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9A191" w14:textId="670FA2AF" w:rsidR="001E59F3" w:rsidRPr="004C0AD1" w:rsidRDefault="00CD317A" w:rsidP="00A91D75">
      <w:r w:rsidRPr="004C0AD1">
        <w:rPr>
          <w:noProof/>
          <w:lang w:bidi="es-ES"/>
        </w:rPr>
        <w:drawing>
          <wp:anchor distT="0" distB="0" distL="114300" distR="114300" simplePos="0" relativeHeight="251658240" behindDoc="1" locked="0" layoutInCell="1" allowOverlap="1" wp14:anchorId="6027E3BC" wp14:editId="26E26772">
            <wp:simplePos x="0" y="0"/>
            <wp:positionH relativeFrom="column">
              <wp:posOffset>-13335</wp:posOffset>
            </wp:positionH>
            <wp:positionV relativeFrom="page">
              <wp:posOffset>1450340</wp:posOffset>
            </wp:positionV>
            <wp:extent cx="6219825" cy="6219825"/>
            <wp:effectExtent l="0" t="0" r="9525" b="952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pic:cNvPicPr>
                  </pic:nvPicPr>
                  <pic:blipFill>
                    <a:blip r:embed="rId9"/>
                    <a:stretch>
                      <a:fillRect/>
                    </a:stretch>
                  </pic:blipFill>
                  <pic:spPr>
                    <a:xfrm>
                      <a:off x="0" y="0"/>
                      <a:ext cx="6219825" cy="6219825"/>
                    </a:xfrm>
                    <a:prstGeom prst="rect">
                      <a:avLst/>
                    </a:prstGeom>
                  </pic:spPr>
                </pic:pic>
              </a:graphicData>
            </a:graphic>
            <wp14:sizeRelH relativeFrom="margin">
              <wp14:pctWidth>0</wp14:pctWidth>
            </wp14:sizeRelH>
            <wp14:sizeRelV relativeFrom="margin">
              <wp14:pctHeight>0</wp14:pctHeight>
            </wp14:sizeRelV>
          </wp:anchor>
        </w:drawing>
      </w:r>
      <w:r w:rsidR="00A91D75" w:rsidRPr="004C0AD1">
        <w:rPr>
          <w:noProof/>
          <w:lang w:bidi="es-ES"/>
        </w:rPr>
        <mc:AlternateContent>
          <mc:Choice Requires="wps">
            <w:drawing>
              <wp:anchor distT="0" distB="0" distL="114300" distR="114300" simplePos="0" relativeHeight="251657216" behindDoc="1" locked="0" layoutInCell="1" allowOverlap="1" wp14:anchorId="2B6AE308" wp14:editId="3E9473B6">
                <wp:simplePos x="0" y="0"/>
                <wp:positionH relativeFrom="column">
                  <wp:posOffset>-731520</wp:posOffset>
                </wp:positionH>
                <wp:positionV relativeFrom="page">
                  <wp:posOffset>631066</wp:posOffset>
                </wp:positionV>
                <wp:extent cx="5769610" cy="4159876"/>
                <wp:effectExtent l="0" t="0" r="2540" b="0"/>
                <wp:wrapNone/>
                <wp:docPr id="2" name="Rectángulo 2" descr="rectángulo de color"/>
                <wp:cNvGraphicFramePr/>
                <a:graphic xmlns:a="http://schemas.openxmlformats.org/drawingml/2006/main">
                  <a:graphicData uri="http://schemas.microsoft.com/office/word/2010/wordprocessingShape">
                    <wps:wsp>
                      <wps:cNvSpPr/>
                      <wps:spPr>
                        <a:xfrm>
                          <a:off x="0" y="0"/>
                          <a:ext cx="5769610" cy="415987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463E59" id="Rectángulo 2" o:spid="_x0000_s1026" alt="rectángulo de color" style="position:absolute;margin-left:-57.6pt;margin-top:49.7pt;width:454.3pt;height:327.55pt;z-index:-251659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" fillcolor="#f3d569 [3204]" stroked="f" strokeweight="2pt">
                <w10:wrap anchory="page"/>
              </v:rect>
            </w:pict>
          </mc:Fallback>
        </mc:AlternateContent>
      </w:r>
    </w:p>
    <w:tbl>
      <w:tblPr>
        <w:tblpPr w:leftFromText="180" w:rightFromText="180" w:vertAnchor="text" w:tblpX="-19" w:tblpY="82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60"/>
      </w:tblGrid>
      <w:tr w:rsidR="00A91D75" w:rsidRPr="004C0AD1" w14:paraId="4F2A51E1" w14:textId="77777777" w:rsidTr="00A91D75">
        <w:trPr>
          <w:trHeight w:val="2150"/>
        </w:trPr>
        <w:tc>
          <w:tcPr>
            <w:tcW w:w="5760" w:type="dxa"/>
            <w:tcBorders>
              <w:top w:val="nil"/>
              <w:left w:val="nil"/>
              <w:bottom w:val="nil"/>
              <w:right w:val="nil"/>
            </w:tcBorders>
            <w:vAlign w:val="center"/>
          </w:tcPr>
          <w:p w14:paraId="26C243CA" w14:textId="229FC9DB" w:rsidR="00AB565B" w:rsidRDefault="00C6323A" w:rsidP="00901303">
            <w:pPr>
              <w:pStyle w:val="Ttulo"/>
              <w:framePr w:hSpace="0" w:wrap="auto" w:vAnchor="margin" w:xAlign="left" w:yAlign="inline"/>
            </w:pPr>
            <w:r w:rsidRPr="004C0AD1">
              <w:rPr>
                <w:noProof/>
                <w:lang w:bidi="es-ES"/>
              </w:rPr>
              <mc:AlternateContent>
                <mc:Choice Requires="wps">
                  <w:drawing>
                    <wp:anchor distT="0" distB="0" distL="114300" distR="114300" simplePos="0" relativeHeight="251659264" behindDoc="1" locked="0" layoutInCell="1" allowOverlap="1" wp14:anchorId="5EA2FAF0" wp14:editId="2D81ADD1">
                      <wp:simplePos x="0" y="0"/>
                      <wp:positionH relativeFrom="column">
                        <wp:posOffset>-716915</wp:posOffset>
                      </wp:positionH>
                      <wp:positionV relativeFrom="page">
                        <wp:posOffset>-97790</wp:posOffset>
                      </wp:positionV>
                      <wp:extent cx="4686935" cy="1570990"/>
                      <wp:effectExtent l="0" t="0" r="0" b="0"/>
                      <wp:wrapNone/>
                      <wp:docPr id="4" name="Rectángulo: Una sola esquina cortada 4" descr="rectángulo de color"/>
                      <wp:cNvGraphicFramePr/>
                      <a:graphic xmlns:a="http://schemas.openxmlformats.org/drawingml/2006/main">
                        <a:graphicData uri="http://schemas.microsoft.com/office/word/2010/wordprocessingShape">
                          <wps:wsp>
                            <wps:cNvSpPr/>
                            <wps:spPr>
                              <a:xfrm flipV="1">
                                <a:off x="0" y="0"/>
                                <a:ext cx="4686935" cy="1570990"/>
                              </a:xfrm>
                              <a:prstGeom prst="snip1Rect">
                                <a:avLst>
                                  <a:gd name="adj" fmla="val 47819"/>
                                </a:avLst>
                              </a:prstGeom>
                              <a:solidFill>
                                <a:schemeClr val="tx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2E682" id="Rectángulo: Una sola esquina cortada 4" o:spid="_x0000_s1026" alt="rectángulo de color" style="position:absolute;margin-left:-56.45pt;margin-top:-7.7pt;width:369.05pt;height:123.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686935,157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" path="m,l3935703,r751232,751232l4686935,1570990,,1570990,,xe" fillcolor="#3a3363 [3215]" stroked="f">
                      <v:path arrowok="t" o:connecttype="custom" o:connectlocs="0,0;3935703,0;4686935,751232;4686935,1570990;0,1570990;0,0" o:connectangles="0,0,0,0,0,0"/>
                      <w10:wrap anchory="page"/>
                    </v:shape>
                  </w:pict>
                </mc:Fallback>
              </mc:AlternateContent>
            </w:r>
            <w:proofErr w:type="gramStart"/>
            <w:r w:rsidR="00901303">
              <w:t xml:space="preserve">MakerAi </w:t>
            </w:r>
            <w:r w:rsidR="00AB565B">
              <w:t xml:space="preserve"> 2.5</w:t>
            </w:r>
            <w:proofErr w:type="gramEnd"/>
          </w:p>
          <w:p w14:paraId="6F41ECE7" w14:textId="34C5E3D5" w:rsidR="00A91D75" w:rsidRPr="004C0AD1" w:rsidRDefault="00901303" w:rsidP="00901303">
            <w:pPr>
              <w:pStyle w:val="Ttulo"/>
              <w:framePr w:hSpace="0" w:wrap="auto" w:vAnchor="margin" w:xAlign="left" w:yAlign="inline"/>
            </w:pPr>
            <w:r>
              <w:t>MCP Server</w:t>
            </w:r>
          </w:p>
        </w:tc>
      </w:tr>
    </w:tbl>
    <w:tbl>
      <w:tblPr>
        <w:tblpPr w:leftFromText="180" w:rightFromText="180" w:vertAnchor="text" w:tblpX="-80" w:tblpY="11853"/>
        <w:tblW w:w="10324" w:type="dxa"/>
        <w:tblBorders>
          <w:insideH w:val="single" w:sz="24" w:space="0" w:color="262140" w:themeColor="text1"/>
        </w:tblBorders>
        <w:tblCellMar>
          <w:left w:w="0" w:type="dxa"/>
          <w:right w:w="0" w:type="dxa"/>
        </w:tblCellMar>
        <w:tblLook w:val="0000" w:firstRow="0" w:lastRow="0" w:firstColumn="0" w:lastColumn="0" w:noHBand="0" w:noVBand="0"/>
      </w:tblPr>
      <w:tblGrid>
        <w:gridCol w:w="6227"/>
        <w:gridCol w:w="2592"/>
        <w:gridCol w:w="1505"/>
      </w:tblGrid>
      <w:tr w:rsidR="00D5318C" w:rsidRPr="004C0AD1" w14:paraId="31BA209F" w14:textId="77777777" w:rsidTr="00D5318C">
        <w:trPr>
          <w:trHeight w:val="379"/>
        </w:trPr>
        <w:tc>
          <w:tcPr>
            <w:tcW w:w="4971" w:type="dxa"/>
          </w:tcPr>
          <w:p w14:paraId="2593F73C" w14:textId="77777777" w:rsidR="00A91D75" w:rsidRPr="004C0AD1" w:rsidRDefault="00A91D75" w:rsidP="00A91D75">
            <w:r w:rsidRPr="004C0AD1">
              <w:rPr>
                <w:noProof/>
                <w:lang w:bidi="es-ES"/>
              </w:rPr>
              <mc:AlternateContent>
                <mc:Choice Requires="wps">
                  <w:drawing>
                    <wp:inline distT="0" distB="0" distL="0" distR="0" wp14:anchorId="62F60297" wp14:editId="12CE48A1">
                      <wp:extent cx="3040911" cy="309093"/>
                      <wp:effectExtent l="0" t="0" r="0" b="15240"/>
                      <wp:docPr id="6" name="Cuadro de texto 6"/>
                      <wp:cNvGraphicFramePr/>
                      <a:graphic xmlns:a="http://schemas.openxmlformats.org/drawingml/2006/main">
                        <a:graphicData uri="http://schemas.microsoft.com/office/word/2010/wordprocessingShape">
                          <wps:wsp>
                            <wps:cNvSpPr txBox="1"/>
                            <wps:spPr>
                              <a:xfrm>
                                <a:off x="0" y="0"/>
                                <a:ext cx="3040911" cy="309093"/>
                              </a:xfrm>
                              <a:prstGeom prst="rect">
                                <a:avLst/>
                              </a:prstGeom>
                              <a:noFill/>
                              <a:ln w="6350">
                                <a:noFill/>
                              </a:ln>
                            </wps:spPr>
                            <wps:txbx>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w:pict>
                    <v:shapetype w14:anchorId="62F60297" id="_x0000_t202" coordsize="21600,21600" o:spt="202" path="m,l,21600r21600,l21600,xe">
                      <v:stroke joinstyle="miter"/>
                      <v:path gradientshapeok="t" o:connecttype="rect"/>
                    </v:shapetype>
                    <v:shape id="Cuadro de texto 6" o:spid="_x0000_s1026" type="#_x0000_t202" style="width:239.4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" filled="f" stroked="f" strokeweight=".5pt">
                      <v:textbox inset=",,,0">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v:textbox>
                      <w10:anchorlock/>
                    </v:shape>
                  </w:pict>
                </mc:Fallback>
              </mc:AlternateContent>
            </w:r>
          </w:p>
        </w:tc>
        <w:tc>
          <w:tcPr>
            <w:tcW w:w="3114" w:type="dxa"/>
            <w:vAlign w:val="bottom"/>
          </w:tcPr>
          <w:p w14:paraId="3880921D" w14:textId="77777777" w:rsidR="00A91D75" w:rsidRPr="004C0AD1" w:rsidRDefault="00A91D75" w:rsidP="00A91D75"/>
        </w:tc>
        <w:tc>
          <w:tcPr>
            <w:tcW w:w="2239" w:type="dxa"/>
            <w:vAlign w:val="bottom"/>
          </w:tcPr>
          <w:p w14:paraId="377229CB" w14:textId="77777777" w:rsidR="00A91D75" w:rsidRPr="004C0AD1" w:rsidRDefault="00A91D75" w:rsidP="00A91D75">
            <w:pPr>
              <w:jc w:val="right"/>
            </w:pPr>
          </w:p>
        </w:tc>
      </w:tr>
      <w:tr w:rsidR="00D5318C" w:rsidRPr="004C0AD1" w14:paraId="5CA38915" w14:textId="77777777" w:rsidTr="00D5318C">
        <w:trPr>
          <w:trHeight w:val="1270"/>
        </w:trPr>
        <w:tc>
          <w:tcPr>
            <w:tcW w:w="4971" w:type="dxa"/>
          </w:tcPr>
          <w:p w14:paraId="4C823F5D" w14:textId="77777777" w:rsidR="00A91D75" w:rsidRPr="004C0AD1" w:rsidRDefault="00A91D75" w:rsidP="00A91D75">
            <w:r w:rsidRPr="004C0AD1">
              <w:rPr>
                <w:noProof/>
                <w:lang w:bidi="es-ES"/>
              </w:rPr>
              <mc:AlternateContent>
                <mc:Choice Requires="wps">
                  <w:drawing>
                    <wp:inline distT="0" distB="0" distL="0" distR="0" wp14:anchorId="0EC4FFF0" wp14:editId="6A7B45D4">
                      <wp:extent cx="3954483" cy="1062990"/>
                      <wp:effectExtent l="0" t="0" r="0" b="3810"/>
                      <wp:docPr id="7" name="Cuadro de texto 7"/>
                      <wp:cNvGraphicFramePr/>
                      <a:graphic xmlns:a="http://schemas.openxmlformats.org/drawingml/2006/main">
                        <a:graphicData uri="http://schemas.microsoft.com/office/word/2010/wordprocessingShape">
                          <wps:wsp>
                            <wps:cNvSpPr txBox="1"/>
                            <wps:spPr>
                              <a:xfrm>
                                <a:off x="0" y="0"/>
                                <a:ext cx="3954483" cy="1062990"/>
                              </a:xfrm>
                              <a:prstGeom prst="rect">
                                <a:avLst/>
                              </a:prstGeom>
                              <a:noFill/>
                              <a:ln w="6350">
                                <a:noFill/>
                              </a:ln>
                            </wps:spPr>
                            <wps:txb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EC4FFF0" id="Cuadro de texto 7" o:spid="_x0000_s1027" type="#_x0000_t202" style="width:311.4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uvGwIAADQ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" filled="f" stroked="f" strokeweight=".5pt">
                      <v:textbo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v:textbox>
                      <w10:anchorlock/>
                    </v:shape>
                  </w:pict>
                </mc:Fallback>
              </mc:AlternateContent>
            </w:r>
          </w:p>
        </w:tc>
        <w:tc>
          <w:tcPr>
            <w:tcW w:w="3114" w:type="dxa"/>
            <w:vAlign w:val="bottom"/>
          </w:tcPr>
          <w:p w14:paraId="3BC5B731" w14:textId="5B5F34D3" w:rsidR="00A91D75" w:rsidRPr="004C0AD1" w:rsidRDefault="00A91D75" w:rsidP="00A91D75">
            <w:r w:rsidRPr="004C0AD1">
              <w:rPr>
                <w:noProof/>
                <w:lang w:bidi="es-ES"/>
              </w:rPr>
              <mc:AlternateContent>
                <mc:Choice Requires="wps">
                  <w:drawing>
                    <wp:inline distT="0" distB="0" distL="0" distR="0" wp14:anchorId="0160A904" wp14:editId="41B3F4B3">
                      <wp:extent cx="1616372" cy="1063255"/>
                      <wp:effectExtent l="0" t="0" r="0" b="3810"/>
                      <wp:docPr id="14" name="Cuadro de texto 14"/>
                      <wp:cNvGraphicFramePr/>
                      <a:graphic xmlns:a="http://schemas.openxmlformats.org/drawingml/2006/main">
                        <a:graphicData uri="http://schemas.microsoft.com/office/word/2010/wordprocessingShape">
                          <wps:wsp>
                            <wps:cNvSpPr txBox="1"/>
                            <wps:spPr>
                              <a:xfrm>
                                <a:off x="0" y="0"/>
                                <a:ext cx="1616372" cy="1063255"/>
                              </a:xfrm>
                              <a:prstGeom prst="rect">
                                <a:avLst/>
                              </a:prstGeom>
                              <a:noFill/>
                              <a:ln w="6350">
                                <a:noFill/>
                              </a:ln>
                            </wps:spPr>
                            <wps:txb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60A904" id="Cuadro de texto 14" o:spid="_x0000_s1028" type="#_x0000_t202" style="width:127.2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" filled="f" stroked="f" strokeweight=".5pt">
                      <v:textbo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v:textbox>
                      <w10:anchorlock/>
                    </v:shape>
                  </w:pict>
                </mc:Fallback>
              </mc:AlternateContent>
            </w:r>
          </w:p>
        </w:tc>
        <w:tc>
          <w:tcPr>
            <w:tcW w:w="2239" w:type="dxa"/>
            <w:vAlign w:val="bottom"/>
          </w:tcPr>
          <w:p w14:paraId="2B119590" w14:textId="46222A80" w:rsidR="00A91D75" w:rsidRPr="004C0AD1" w:rsidRDefault="00D5318C" w:rsidP="00A91D75">
            <w:pPr>
              <w:jc w:val="right"/>
            </w:pPr>
            <w:r>
              <w:rPr>
                <w:noProof/>
              </w:rPr>
              <w:drawing>
                <wp:inline distT="0" distB="0" distL="0" distR="0" wp14:anchorId="27C54C37" wp14:editId="668D0F56">
                  <wp:extent cx="908425" cy="1009362"/>
                  <wp:effectExtent l="0" t="0" r="635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30178" cy="1033532"/>
                          </a:xfrm>
                          <a:prstGeom prst="rect">
                            <a:avLst/>
                          </a:prstGeom>
                        </pic:spPr>
                      </pic:pic>
                    </a:graphicData>
                  </a:graphic>
                </wp:inline>
              </w:drawing>
            </w:r>
          </w:p>
        </w:tc>
      </w:tr>
    </w:tbl>
    <w:sdt>
      <w:sdtPr>
        <w:rPr>
          <w:rFonts w:asciiTheme="minorHAnsi" w:eastAsiaTheme="minorHAnsi" w:hAnsiTheme="minorHAnsi" w:cstheme="minorBidi"/>
          <w:b w:val="0"/>
          <w:bCs w:val="0"/>
          <w:caps w:val="0"/>
          <w:kern w:val="0"/>
          <w:sz w:val="24"/>
        </w:rPr>
        <w:id w:val="2134981223"/>
        <w:docPartObj>
          <w:docPartGallery w:val="Table of Contents"/>
          <w:docPartUnique/>
        </w:docPartObj>
      </w:sdtPr>
      <w:sdtContent>
        <w:p w14:paraId="31D81478" w14:textId="56B38277" w:rsidR="00FC7810" w:rsidRDefault="00FC7810">
          <w:pPr>
            <w:pStyle w:val="TtuloTDC"/>
          </w:pPr>
          <w:r>
            <w:t>Contenido</w:t>
          </w:r>
        </w:p>
        <w:p w14:paraId="40D7D427" w14:textId="719DAA1F" w:rsidR="00FC7810" w:rsidRDefault="00FC7810">
          <w:pPr>
            <w:pStyle w:val="TDC1"/>
            <w:rPr>
              <w:rFonts w:eastAsiaTheme="minorEastAsia"/>
              <w:color w:val="auto"/>
              <w:kern w:val="2"/>
              <w:szCs w:val="24"/>
              <w:lang w:val="es-CO" w:eastAsia="es-CO"/>
              <w14:ligatures w14:val="standardContextual"/>
            </w:rPr>
          </w:pPr>
          <w:r>
            <w:fldChar w:fldCharType="begin"/>
          </w:r>
          <w:r>
            <w:instrText xml:space="preserve"> TOC \o "1-3" \h \z \u </w:instrText>
          </w:r>
          <w:r>
            <w:fldChar w:fldCharType="separate"/>
          </w:r>
          <w:hyperlink w:anchor="_Toc206325346" w:history="1">
            <w:r w:rsidRPr="0023680A">
              <w:rPr>
                <w:rStyle w:val="Hipervnculo"/>
                <w:lang w:val="es-CO"/>
              </w:rPr>
              <w:t>1. ¿Qué es un MCP (Model Context Protocol)?</w:t>
            </w:r>
            <w:r>
              <w:rPr>
                <w:webHidden/>
              </w:rPr>
              <w:tab/>
            </w:r>
            <w:r>
              <w:rPr>
                <w:webHidden/>
              </w:rPr>
              <w:fldChar w:fldCharType="begin"/>
            </w:r>
            <w:r>
              <w:rPr>
                <w:webHidden/>
              </w:rPr>
              <w:instrText xml:space="preserve"> PAGEREF _Toc206325346 \h </w:instrText>
            </w:r>
            <w:r>
              <w:rPr>
                <w:webHidden/>
              </w:rPr>
            </w:r>
            <w:r>
              <w:rPr>
                <w:webHidden/>
              </w:rPr>
              <w:fldChar w:fldCharType="separate"/>
            </w:r>
            <w:r w:rsidR="00B04A65">
              <w:rPr>
                <w:webHidden/>
              </w:rPr>
              <w:t>3</w:t>
            </w:r>
            <w:r>
              <w:rPr>
                <w:webHidden/>
              </w:rPr>
              <w:fldChar w:fldCharType="end"/>
            </w:r>
          </w:hyperlink>
        </w:p>
        <w:p w14:paraId="32F2B602" w14:textId="433167FB"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47" w:history="1">
            <w:r w:rsidR="00FC7810" w:rsidRPr="0023680A">
              <w:rPr>
                <w:rStyle w:val="Hipervnculo"/>
                <w:noProof/>
                <w:lang w:val="es-CO"/>
              </w:rPr>
              <w:t>1.1. Objetivo del MCP</w:t>
            </w:r>
            <w:r w:rsidR="00FC7810">
              <w:rPr>
                <w:noProof/>
                <w:webHidden/>
              </w:rPr>
              <w:tab/>
            </w:r>
            <w:r w:rsidR="00FC7810">
              <w:rPr>
                <w:noProof/>
                <w:webHidden/>
              </w:rPr>
              <w:fldChar w:fldCharType="begin"/>
            </w:r>
            <w:r w:rsidR="00FC7810">
              <w:rPr>
                <w:noProof/>
                <w:webHidden/>
              </w:rPr>
              <w:instrText xml:space="preserve"> PAGEREF _Toc206325347 \h </w:instrText>
            </w:r>
            <w:r w:rsidR="00FC7810">
              <w:rPr>
                <w:noProof/>
                <w:webHidden/>
              </w:rPr>
            </w:r>
            <w:r w:rsidR="00FC7810">
              <w:rPr>
                <w:noProof/>
                <w:webHidden/>
              </w:rPr>
              <w:fldChar w:fldCharType="separate"/>
            </w:r>
            <w:r w:rsidR="00B04A65">
              <w:rPr>
                <w:noProof/>
                <w:webHidden/>
              </w:rPr>
              <w:t>3</w:t>
            </w:r>
            <w:r w:rsidR="00FC7810">
              <w:rPr>
                <w:noProof/>
                <w:webHidden/>
              </w:rPr>
              <w:fldChar w:fldCharType="end"/>
            </w:r>
          </w:hyperlink>
        </w:p>
        <w:p w14:paraId="243D3C67" w14:textId="0FBEFC63"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48" w:history="1">
            <w:r w:rsidR="00FC7810" w:rsidRPr="0023680A">
              <w:rPr>
                <w:rStyle w:val="Hipervnculo"/>
                <w:noProof/>
                <w:lang w:val="es-CO"/>
              </w:rPr>
              <w:t>1.2. Características principales</w:t>
            </w:r>
            <w:r w:rsidR="00FC7810">
              <w:rPr>
                <w:noProof/>
                <w:webHidden/>
              </w:rPr>
              <w:tab/>
            </w:r>
            <w:r w:rsidR="00FC7810">
              <w:rPr>
                <w:noProof/>
                <w:webHidden/>
              </w:rPr>
              <w:fldChar w:fldCharType="begin"/>
            </w:r>
            <w:r w:rsidR="00FC7810">
              <w:rPr>
                <w:noProof/>
                <w:webHidden/>
              </w:rPr>
              <w:instrText xml:space="preserve"> PAGEREF _Toc206325348 \h </w:instrText>
            </w:r>
            <w:r w:rsidR="00FC7810">
              <w:rPr>
                <w:noProof/>
                <w:webHidden/>
              </w:rPr>
            </w:r>
            <w:r w:rsidR="00FC7810">
              <w:rPr>
                <w:noProof/>
                <w:webHidden/>
              </w:rPr>
              <w:fldChar w:fldCharType="separate"/>
            </w:r>
            <w:r w:rsidR="00B04A65">
              <w:rPr>
                <w:noProof/>
                <w:webHidden/>
              </w:rPr>
              <w:t>3</w:t>
            </w:r>
            <w:r w:rsidR="00FC7810">
              <w:rPr>
                <w:noProof/>
                <w:webHidden/>
              </w:rPr>
              <w:fldChar w:fldCharType="end"/>
            </w:r>
          </w:hyperlink>
        </w:p>
        <w:p w14:paraId="5C42EE71" w14:textId="6C5A5760"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49" w:history="1">
            <w:r w:rsidR="00FC7810" w:rsidRPr="0023680A">
              <w:rPr>
                <w:rStyle w:val="Hipervnculo"/>
                <w:noProof/>
                <w:lang w:val="es-CO"/>
              </w:rPr>
              <w:t>1.3. Ejemplos de uso de MCP</w:t>
            </w:r>
            <w:r w:rsidR="00FC7810">
              <w:rPr>
                <w:noProof/>
                <w:webHidden/>
              </w:rPr>
              <w:tab/>
            </w:r>
            <w:r w:rsidR="00FC7810">
              <w:rPr>
                <w:noProof/>
                <w:webHidden/>
              </w:rPr>
              <w:fldChar w:fldCharType="begin"/>
            </w:r>
            <w:r w:rsidR="00FC7810">
              <w:rPr>
                <w:noProof/>
                <w:webHidden/>
              </w:rPr>
              <w:instrText xml:space="preserve"> PAGEREF _Toc206325349 \h </w:instrText>
            </w:r>
            <w:r w:rsidR="00FC7810">
              <w:rPr>
                <w:noProof/>
                <w:webHidden/>
              </w:rPr>
            </w:r>
            <w:r w:rsidR="00FC7810">
              <w:rPr>
                <w:noProof/>
                <w:webHidden/>
              </w:rPr>
              <w:fldChar w:fldCharType="separate"/>
            </w:r>
            <w:r w:rsidR="00B04A65">
              <w:rPr>
                <w:noProof/>
                <w:webHidden/>
              </w:rPr>
              <w:t>3</w:t>
            </w:r>
            <w:r w:rsidR="00FC7810">
              <w:rPr>
                <w:noProof/>
                <w:webHidden/>
              </w:rPr>
              <w:fldChar w:fldCharType="end"/>
            </w:r>
          </w:hyperlink>
        </w:p>
        <w:p w14:paraId="0EC259A4" w14:textId="2F62FF1B"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0" w:history="1">
            <w:r w:rsidR="00FC7810" w:rsidRPr="0023680A">
              <w:rPr>
                <w:rStyle w:val="Hipervnculo"/>
                <w:noProof/>
                <w:lang w:val="es-CO"/>
              </w:rPr>
              <w:t>1.4. MCP dentro de MakerAI Delphi Suite</w:t>
            </w:r>
            <w:r w:rsidR="00FC7810">
              <w:rPr>
                <w:noProof/>
                <w:webHidden/>
              </w:rPr>
              <w:tab/>
            </w:r>
            <w:r w:rsidR="00FC7810">
              <w:rPr>
                <w:noProof/>
                <w:webHidden/>
              </w:rPr>
              <w:fldChar w:fldCharType="begin"/>
            </w:r>
            <w:r w:rsidR="00FC7810">
              <w:rPr>
                <w:noProof/>
                <w:webHidden/>
              </w:rPr>
              <w:instrText xml:space="preserve"> PAGEREF _Toc206325350 \h </w:instrText>
            </w:r>
            <w:r w:rsidR="00FC7810">
              <w:rPr>
                <w:noProof/>
                <w:webHidden/>
              </w:rPr>
            </w:r>
            <w:r w:rsidR="00FC7810">
              <w:rPr>
                <w:noProof/>
                <w:webHidden/>
              </w:rPr>
              <w:fldChar w:fldCharType="separate"/>
            </w:r>
            <w:r w:rsidR="00B04A65">
              <w:rPr>
                <w:noProof/>
                <w:webHidden/>
              </w:rPr>
              <w:t>3</w:t>
            </w:r>
            <w:r w:rsidR="00FC7810">
              <w:rPr>
                <w:noProof/>
                <w:webHidden/>
              </w:rPr>
              <w:fldChar w:fldCharType="end"/>
            </w:r>
          </w:hyperlink>
        </w:p>
        <w:p w14:paraId="50F5B454" w14:textId="7B391D05"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1" w:history="1">
            <w:r w:rsidR="00FC7810" w:rsidRPr="0023680A">
              <w:rPr>
                <w:rStyle w:val="Hipervnculo"/>
                <w:noProof/>
                <w:lang w:val="es-CO"/>
              </w:rPr>
              <w:t>1.5. Flujo Cliente–Servidor en MCP</w:t>
            </w:r>
            <w:r w:rsidR="00FC7810">
              <w:rPr>
                <w:noProof/>
                <w:webHidden/>
              </w:rPr>
              <w:tab/>
            </w:r>
            <w:r w:rsidR="00FC7810">
              <w:rPr>
                <w:noProof/>
                <w:webHidden/>
              </w:rPr>
              <w:fldChar w:fldCharType="begin"/>
            </w:r>
            <w:r w:rsidR="00FC7810">
              <w:rPr>
                <w:noProof/>
                <w:webHidden/>
              </w:rPr>
              <w:instrText xml:space="preserve"> PAGEREF _Toc206325351 \h </w:instrText>
            </w:r>
            <w:r w:rsidR="00FC7810">
              <w:rPr>
                <w:noProof/>
                <w:webHidden/>
              </w:rPr>
            </w:r>
            <w:r w:rsidR="00FC7810">
              <w:rPr>
                <w:noProof/>
                <w:webHidden/>
              </w:rPr>
              <w:fldChar w:fldCharType="separate"/>
            </w:r>
            <w:r w:rsidR="00B04A65">
              <w:rPr>
                <w:noProof/>
                <w:webHidden/>
              </w:rPr>
              <w:t>4</w:t>
            </w:r>
            <w:r w:rsidR="00FC7810">
              <w:rPr>
                <w:noProof/>
                <w:webHidden/>
              </w:rPr>
              <w:fldChar w:fldCharType="end"/>
            </w:r>
          </w:hyperlink>
        </w:p>
        <w:p w14:paraId="7D13ECDA" w14:textId="075FB00C" w:rsidR="00FC7810" w:rsidRDefault="00000000">
          <w:pPr>
            <w:pStyle w:val="TDC1"/>
            <w:rPr>
              <w:rFonts w:eastAsiaTheme="minorEastAsia"/>
              <w:color w:val="auto"/>
              <w:kern w:val="2"/>
              <w:szCs w:val="24"/>
              <w:lang w:val="es-CO" w:eastAsia="es-CO"/>
              <w14:ligatures w14:val="standardContextual"/>
            </w:rPr>
          </w:pPr>
          <w:hyperlink w:anchor="_Toc206325352" w:history="1">
            <w:r w:rsidR="00FC7810" w:rsidRPr="0023680A">
              <w:rPr>
                <w:rStyle w:val="Hipervnculo"/>
                <w:lang w:val="es-CO"/>
              </w:rPr>
              <w:t>2. Configuración de un servidor MCP en Claude (Claude Desktop)</w:t>
            </w:r>
            <w:r w:rsidR="00FC7810">
              <w:rPr>
                <w:webHidden/>
              </w:rPr>
              <w:tab/>
            </w:r>
            <w:r w:rsidR="00FC7810">
              <w:rPr>
                <w:webHidden/>
              </w:rPr>
              <w:fldChar w:fldCharType="begin"/>
            </w:r>
            <w:r w:rsidR="00FC7810">
              <w:rPr>
                <w:webHidden/>
              </w:rPr>
              <w:instrText xml:space="preserve"> PAGEREF _Toc206325352 \h </w:instrText>
            </w:r>
            <w:r w:rsidR="00FC7810">
              <w:rPr>
                <w:webHidden/>
              </w:rPr>
            </w:r>
            <w:r w:rsidR="00FC7810">
              <w:rPr>
                <w:webHidden/>
              </w:rPr>
              <w:fldChar w:fldCharType="separate"/>
            </w:r>
            <w:r w:rsidR="00B04A65">
              <w:rPr>
                <w:webHidden/>
              </w:rPr>
              <w:t>5</w:t>
            </w:r>
            <w:r w:rsidR="00FC7810">
              <w:rPr>
                <w:webHidden/>
              </w:rPr>
              <w:fldChar w:fldCharType="end"/>
            </w:r>
          </w:hyperlink>
        </w:p>
        <w:p w14:paraId="00726E72" w14:textId="54A15ED2"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3" w:history="1">
            <w:r w:rsidR="00FC7810" w:rsidRPr="0023680A">
              <w:rPr>
                <w:rStyle w:val="Hipervnculo"/>
                <w:noProof/>
                <w:lang w:val="es-CO"/>
              </w:rPr>
              <w:t>2.1. Requisitos previos</w:t>
            </w:r>
            <w:r w:rsidR="00FC7810">
              <w:rPr>
                <w:noProof/>
                <w:webHidden/>
              </w:rPr>
              <w:tab/>
            </w:r>
            <w:r w:rsidR="00FC7810">
              <w:rPr>
                <w:noProof/>
                <w:webHidden/>
              </w:rPr>
              <w:fldChar w:fldCharType="begin"/>
            </w:r>
            <w:r w:rsidR="00FC7810">
              <w:rPr>
                <w:noProof/>
                <w:webHidden/>
              </w:rPr>
              <w:instrText xml:space="preserve"> PAGEREF _Toc206325353 \h </w:instrText>
            </w:r>
            <w:r w:rsidR="00FC7810">
              <w:rPr>
                <w:noProof/>
                <w:webHidden/>
              </w:rPr>
            </w:r>
            <w:r w:rsidR="00FC7810">
              <w:rPr>
                <w:noProof/>
                <w:webHidden/>
              </w:rPr>
              <w:fldChar w:fldCharType="separate"/>
            </w:r>
            <w:r w:rsidR="00B04A65">
              <w:rPr>
                <w:noProof/>
                <w:webHidden/>
              </w:rPr>
              <w:t>5</w:t>
            </w:r>
            <w:r w:rsidR="00FC7810">
              <w:rPr>
                <w:noProof/>
                <w:webHidden/>
              </w:rPr>
              <w:fldChar w:fldCharType="end"/>
            </w:r>
          </w:hyperlink>
        </w:p>
        <w:p w14:paraId="4103B9A5" w14:textId="45481D78"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4" w:history="1">
            <w:r w:rsidR="00FC7810" w:rsidRPr="0023680A">
              <w:rPr>
                <w:rStyle w:val="Hipervnculo"/>
                <w:noProof/>
                <w:lang w:val="es-CO"/>
              </w:rPr>
              <w:t xml:space="preserve">2.2. Qué hace el </w:t>
            </w:r>
            <w:r w:rsidR="00FC7810" w:rsidRPr="0023680A">
              <w:rPr>
                <w:rStyle w:val="Hipervnculo"/>
                <w:i/>
                <w:iCs/>
                <w:noProof/>
                <w:lang w:val="es-CO"/>
              </w:rPr>
              <w:t>Filesystem Server</w:t>
            </w:r>
            <w:r w:rsidR="00FC7810">
              <w:rPr>
                <w:noProof/>
                <w:webHidden/>
              </w:rPr>
              <w:tab/>
            </w:r>
            <w:r w:rsidR="00FC7810">
              <w:rPr>
                <w:noProof/>
                <w:webHidden/>
              </w:rPr>
              <w:fldChar w:fldCharType="begin"/>
            </w:r>
            <w:r w:rsidR="00FC7810">
              <w:rPr>
                <w:noProof/>
                <w:webHidden/>
              </w:rPr>
              <w:instrText xml:space="preserve"> PAGEREF _Toc206325354 \h </w:instrText>
            </w:r>
            <w:r w:rsidR="00FC7810">
              <w:rPr>
                <w:noProof/>
                <w:webHidden/>
              </w:rPr>
            </w:r>
            <w:r w:rsidR="00FC7810">
              <w:rPr>
                <w:noProof/>
                <w:webHidden/>
              </w:rPr>
              <w:fldChar w:fldCharType="separate"/>
            </w:r>
            <w:r w:rsidR="00B04A65">
              <w:rPr>
                <w:noProof/>
                <w:webHidden/>
              </w:rPr>
              <w:t>5</w:t>
            </w:r>
            <w:r w:rsidR="00FC7810">
              <w:rPr>
                <w:noProof/>
                <w:webHidden/>
              </w:rPr>
              <w:fldChar w:fldCharType="end"/>
            </w:r>
          </w:hyperlink>
        </w:p>
        <w:p w14:paraId="46F5CB8E" w14:textId="51CAF968"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5" w:history="1">
            <w:r w:rsidR="00FC7810" w:rsidRPr="0023680A">
              <w:rPr>
                <w:rStyle w:val="Hipervnculo"/>
                <w:noProof/>
                <w:lang w:val="es-CO"/>
              </w:rPr>
              <w:t>2.3. Pasos para configurar</w:t>
            </w:r>
            <w:r w:rsidR="00FC7810">
              <w:rPr>
                <w:noProof/>
                <w:webHidden/>
              </w:rPr>
              <w:tab/>
            </w:r>
            <w:r w:rsidR="00FC7810">
              <w:rPr>
                <w:noProof/>
                <w:webHidden/>
              </w:rPr>
              <w:fldChar w:fldCharType="begin"/>
            </w:r>
            <w:r w:rsidR="00FC7810">
              <w:rPr>
                <w:noProof/>
                <w:webHidden/>
              </w:rPr>
              <w:instrText xml:space="preserve"> PAGEREF _Toc206325355 \h </w:instrText>
            </w:r>
            <w:r w:rsidR="00FC7810">
              <w:rPr>
                <w:noProof/>
                <w:webHidden/>
              </w:rPr>
            </w:r>
            <w:r w:rsidR="00FC7810">
              <w:rPr>
                <w:noProof/>
                <w:webHidden/>
              </w:rPr>
              <w:fldChar w:fldCharType="separate"/>
            </w:r>
            <w:r w:rsidR="00B04A65">
              <w:rPr>
                <w:noProof/>
                <w:webHidden/>
              </w:rPr>
              <w:t>5</w:t>
            </w:r>
            <w:r w:rsidR="00FC7810">
              <w:rPr>
                <w:noProof/>
                <w:webHidden/>
              </w:rPr>
              <w:fldChar w:fldCharType="end"/>
            </w:r>
          </w:hyperlink>
        </w:p>
        <w:p w14:paraId="5E8ED901" w14:textId="05B27E9C"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6" w:history="1">
            <w:r w:rsidR="00FC7810" w:rsidRPr="0023680A">
              <w:rPr>
                <w:rStyle w:val="Hipervnculo"/>
                <w:noProof/>
                <w:lang w:val="es-CO"/>
              </w:rPr>
              <w:t>2.4. Conexiones remotas o generadas por herramientas externas</w:t>
            </w:r>
            <w:r w:rsidR="00FC7810">
              <w:rPr>
                <w:noProof/>
                <w:webHidden/>
              </w:rPr>
              <w:tab/>
            </w:r>
            <w:r w:rsidR="00FC7810">
              <w:rPr>
                <w:noProof/>
                <w:webHidden/>
              </w:rPr>
              <w:fldChar w:fldCharType="begin"/>
            </w:r>
            <w:r w:rsidR="00FC7810">
              <w:rPr>
                <w:noProof/>
                <w:webHidden/>
              </w:rPr>
              <w:instrText xml:space="preserve"> PAGEREF _Toc206325356 \h </w:instrText>
            </w:r>
            <w:r w:rsidR="00FC7810">
              <w:rPr>
                <w:noProof/>
                <w:webHidden/>
              </w:rPr>
            </w:r>
            <w:r w:rsidR="00FC7810">
              <w:rPr>
                <w:noProof/>
                <w:webHidden/>
              </w:rPr>
              <w:fldChar w:fldCharType="separate"/>
            </w:r>
            <w:r w:rsidR="00B04A65">
              <w:rPr>
                <w:noProof/>
                <w:webHidden/>
              </w:rPr>
              <w:t>6</w:t>
            </w:r>
            <w:r w:rsidR="00FC7810">
              <w:rPr>
                <w:noProof/>
                <w:webHidden/>
              </w:rPr>
              <w:fldChar w:fldCharType="end"/>
            </w:r>
          </w:hyperlink>
        </w:p>
        <w:p w14:paraId="2927F413" w14:textId="15FA2257" w:rsidR="00FC7810" w:rsidRDefault="00000000">
          <w:pPr>
            <w:pStyle w:val="TDC1"/>
            <w:tabs>
              <w:tab w:val="left" w:pos="480"/>
            </w:tabs>
            <w:rPr>
              <w:rFonts w:eastAsiaTheme="minorEastAsia"/>
              <w:color w:val="auto"/>
              <w:kern w:val="2"/>
              <w:szCs w:val="24"/>
              <w:lang w:val="es-CO" w:eastAsia="es-CO"/>
              <w14:ligatures w14:val="standardContextual"/>
            </w:rPr>
          </w:pPr>
          <w:hyperlink w:anchor="_Toc206325357" w:history="1">
            <w:r w:rsidR="00FC7810" w:rsidRPr="0023680A">
              <w:rPr>
                <w:rStyle w:val="Hipervnculo"/>
                <w:lang w:val="es-CO"/>
              </w:rPr>
              <w:t>3.</w:t>
            </w:r>
            <w:r w:rsidR="00FC7810">
              <w:rPr>
                <w:rFonts w:eastAsiaTheme="minorEastAsia"/>
                <w:color w:val="auto"/>
                <w:kern w:val="2"/>
                <w:szCs w:val="24"/>
                <w:lang w:val="es-CO" w:eastAsia="es-CO"/>
                <w14:ligatures w14:val="standardContextual"/>
              </w:rPr>
              <w:tab/>
            </w:r>
            <w:r w:rsidR="00FC7810" w:rsidRPr="0023680A">
              <w:rPr>
                <w:rStyle w:val="Hipervnculo"/>
                <w:lang w:val="es-CO"/>
              </w:rPr>
              <w:t>Conexión de MakerAI Delphi Suite a servidores MCP</w:t>
            </w:r>
            <w:r w:rsidR="00FC7810">
              <w:rPr>
                <w:webHidden/>
              </w:rPr>
              <w:tab/>
            </w:r>
            <w:r w:rsidR="00FC7810">
              <w:rPr>
                <w:webHidden/>
              </w:rPr>
              <w:fldChar w:fldCharType="begin"/>
            </w:r>
            <w:r w:rsidR="00FC7810">
              <w:rPr>
                <w:webHidden/>
              </w:rPr>
              <w:instrText xml:space="preserve"> PAGEREF _Toc206325357 \h </w:instrText>
            </w:r>
            <w:r w:rsidR="00FC7810">
              <w:rPr>
                <w:webHidden/>
              </w:rPr>
            </w:r>
            <w:r w:rsidR="00FC7810">
              <w:rPr>
                <w:webHidden/>
              </w:rPr>
              <w:fldChar w:fldCharType="separate"/>
            </w:r>
            <w:r w:rsidR="00B04A65">
              <w:rPr>
                <w:webHidden/>
              </w:rPr>
              <w:t>8</w:t>
            </w:r>
            <w:r w:rsidR="00FC7810">
              <w:rPr>
                <w:webHidden/>
              </w:rPr>
              <w:fldChar w:fldCharType="end"/>
            </w:r>
          </w:hyperlink>
        </w:p>
        <w:p w14:paraId="7CCB4847" w14:textId="107A8C5B"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8" w:history="1">
            <w:r w:rsidR="00FC7810" w:rsidRPr="0023680A">
              <w:rPr>
                <w:rStyle w:val="Hipervnculo"/>
                <w:noProof/>
                <w:lang w:val="es-CO"/>
              </w:rPr>
              <w:t>1. Adicionar el componente TAiFunctions</w:t>
            </w:r>
            <w:r w:rsidR="00FC7810">
              <w:rPr>
                <w:noProof/>
                <w:webHidden/>
              </w:rPr>
              <w:tab/>
            </w:r>
            <w:r w:rsidR="00FC7810">
              <w:rPr>
                <w:noProof/>
                <w:webHidden/>
              </w:rPr>
              <w:fldChar w:fldCharType="begin"/>
            </w:r>
            <w:r w:rsidR="00FC7810">
              <w:rPr>
                <w:noProof/>
                <w:webHidden/>
              </w:rPr>
              <w:instrText xml:space="preserve"> PAGEREF _Toc206325358 \h </w:instrText>
            </w:r>
            <w:r w:rsidR="00FC7810">
              <w:rPr>
                <w:noProof/>
                <w:webHidden/>
              </w:rPr>
            </w:r>
            <w:r w:rsidR="00FC7810">
              <w:rPr>
                <w:noProof/>
                <w:webHidden/>
              </w:rPr>
              <w:fldChar w:fldCharType="separate"/>
            </w:r>
            <w:r w:rsidR="00B04A65">
              <w:rPr>
                <w:noProof/>
                <w:webHidden/>
              </w:rPr>
              <w:t>8</w:t>
            </w:r>
            <w:r w:rsidR="00FC7810">
              <w:rPr>
                <w:noProof/>
                <w:webHidden/>
              </w:rPr>
              <w:fldChar w:fldCharType="end"/>
            </w:r>
          </w:hyperlink>
        </w:p>
        <w:p w14:paraId="1DA0C1A8" w14:textId="3A4F8057"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59" w:history="1">
            <w:r w:rsidR="00FC7810" w:rsidRPr="0023680A">
              <w:rPr>
                <w:rStyle w:val="Hipervnculo"/>
                <w:noProof/>
                <w:lang w:val="es-CO"/>
              </w:rPr>
              <w:t>3. Adicionar un nuevo cliente MCP</w:t>
            </w:r>
            <w:r w:rsidR="00FC7810">
              <w:rPr>
                <w:noProof/>
                <w:webHidden/>
              </w:rPr>
              <w:tab/>
            </w:r>
            <w:r w:rsidR="00FC7810">
              <w:rPr>
                <w:noProof/>
                <w:webHidden/>
              </w:rPr>
              <w:fldChar w:fldCharType="begin"/>
            </w:r>
            <w:r w:rsidR="00FC7810">
              <w:rPr>
                <w:noProof/>
                <w:webHidden/>
              </w:rPr>
              <w:instrText xml:space="preserve"> PAGEREF _Toc206325359 \h </w:instrText>
            </w:r>
            <w:r w:rsidR="00FC7810">
              <w:rPr>
                <w:noProof/>
                <w:webHidden/>
              </w:rPr>
            </w:r>
            <w:r w:rsidR="00FC7810">
              <w:rPr>
                <w:noProof/>
                <w:webHidden/>
              </w:rPr>
              <w:fldChar w:fldCharType="separate"/>
            </w:r>
            <w:r w:rsidR="00B04A65">
              <w:rPr>
                <w:noProof/>
                <w:webHidden/>
              </w:rPr>
              <w:t>8</w:t>
            </w:r>
            <w:r w:rsidR="00FC7810">
              <w:rPr>
                <w:noProof/>
                <w:webHidden/>
              </w:rPr>
              <w:fldChar w:fldCharType="end"/>
            </w:r>
          </w:hyperlink>
        </w:p>
        <w:p w14:paraId="3B32193B" w14:textId="41BEC524" w:rsidR="00FC7810" w:rsidRDefault="00000000">
          <w:pPr>
            <w:pStyle w:val="TDC1"/>
            <w:rPr>
              <w:rFonts w:eastAsiaTheme="minorEastAsia"/>
              <w:color w:val="auto"/>
              <w:kern w:val="2"/>
              <w:szCs w:val="24"/>
              <w:lang w:val="es-CO" w:eastAsia="es-CO"/>
              <w14:ligatures w14:val="standardContextual"/>
            </w:rPr>
          </w:pPr>
          <w:hyperlink w:anchor="_Toc206325360" w:history="1">
            <w:r w:rsidR="00FC7810" w:rsidRPr="0023680A">
              <w:rPr>
                <w:rStyle w:val="Hipervnculo"/>
                <w:lang w:val="es-CO"/>
              </w:rPr>
              <w:t>4. Implementación de un Servidor MCP en Delphi</w:t>
            </w:r>
            <w:r w:rsidR="00FC7810">
              <w:rPr>
                <w:webHidden/>
              </w:rPr>
              <w:tab/>
            </w:r>
            <w:r w:rsidR="00FC7810">
              <w:rPr>
                <w:webHidden/>
              </w:rPr>
              <w:fldChar w:fldCharType="begin"/>
            </w:r>
            <w:r w:rsidR="00FC7810">
              <w:rPr>
                <w:webHidden/>
              </w:rPr>
              <w:instrText xml:space="preserve"> PAGEREF _Toc206325360 \h </w:instrText>
            </w:r>
            <w:r w:rsidR="00FC7810">
              <w:rPr>
                <w:webHidden/>
              </w:rPr>
            </w:r>
            <w:r w:rsidR="00FC7810">
              <w:rPr>
                <w:webHidden/>
              </w:rPr>
              <w:fldChar w:fldCharType="separate"/>
            </w:r>
            <w:r w:rsidR="00B04A65">
              <w:rPr>
                <w:webHidden/>
              </w:rPr>
              <w:t>11</w:t>
            </w:r>
            <w:r w:rsidR="00FC7810">
              <w:rPr>
                <w:webHidden/>
              </w:rPr>
              <w:fldChar w:fldCharType="end"/>
            </w:r>
          </w:hyperlink>
        </w:p>
        <w:p w14:paraId="0BFEC60D" w14:textId="19B69F98"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61" w:history="1">
            <w:r w:rsidR="00FC7810" w:rsidRPr="0023680A">
              <w:rPr>
                <w:rStyle w:val="Hipervnculo"/>
                <w:noProof/>
                <w:lang w:val="es-CO"/>
              </w:rPr>
              <w:t>4.1. Estructura del Proyecto Servidor</w:t>
            </w:r>
            <w:r w:rsidR="00FC7810">
              <w:rPr>
                <w:noProof/>
                <w:webHidden/>
              </w:rPr>
              <w:tab/>
            </w:r>
            <w:r w:rsidR="00FC7810">
              <w:rPr>
                <w:noProof/>
                <w:webHidden/>
              </w:rPr>
              <w:fldChar w:fldCharType="begin"/>
            </w:r>
            <w:r w:rsidR="00FC7810">
              <w:rPr>
                <w:noProof/>
                <w:webHidden/>
              </w:rPr>
              <w:instrText xml:space="preserve"> PAGEREF _Toc206325361 \h </w:instrText>
            </w:r>
            <w:r w:rsidR="00FC7810">
              <w:rPr>
                <w:noProof/>
                <w:webHidden/>
              </w:rPr>
            </w:r>
            <w:r w:rsidR="00FC7810">
              <w:rPr>
                <w:noProof/>
                <w:webHidden/>
              </w:rPr>
              <w:fldChar w:fldCharType="separate"/>
            </w:r>
            <w:r w:rsidR="00B04A65">
              <w:rPr>
                <w:noProof/>
                <w:webHidden/>
              </w:rPr>
              <w:t>11</w:t>
            </w:r>
            <w:r w:rsidR="00FC7810">
              <w:rPr>
                <w:noProof/>
                <w:webHidden/>
              </w:rPr>
              <w:fldChar w:fldCharType="end"/>
            </w:r>
          </w:hyperlink>
        </w:p>
        <w:p w14:paraId="48009D7D" w14:textId="61F7CFCC"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62" w:history="1">
            <w:r w:rsidR="00FC7810" w:rsidRPr="0023680A">
              <w:rPr>
                <w:rStyle w:val="Hipervnculo"/>
                <w:noProof/>
                <w:lang w:val="es-CO"/>
              </w:rPr>
              <w:t>4.2. Análisis del Programa Principal (AiMCPServerDemo.dpr)</w:t>
            </w:r>
            <w:r w:rsidR="00FC7810">
              <w:rPr>
                <w:noProof/>
                <w:webHidden/>
              </w:rPr>
              <w:tab/>
            </w:r>
            <w:r w:rsidR="00FC7810">
              <w:rPr>
                <w:noProof/>
                <w:webHidden/>
              </w:rPr>
              <w:fldChar w:fldCharType="begin"/>
            </w:r>
            <w:r w:rsidR="00FC7810">
              <w:rPr>
                <w:noProof/>
                <w:webHidden/>
              </w:rPr>
              <w:instrText xml:space="preserve"> PAGEREF _Toc206325362 \h </w:instrText>
            </w:r>
            <w:r w:rsidR="00FC7810">
              <w:rPr>
                <w:noProof/>
                <w:webHidden/>
              </w:rPr>
            </w:r>
            <w:r w:rsidR="00FC7810">
              <w:rPr>
                <w:noProof/>
                <w:webHidden/>
              </w:rPr>
              <w:fldChar w:fldCharType="separate"/>
            </w:r>
            <w:r w:rsidR="00B04A65">
              <w:rPr>
                <w:noProof/>
                <w:webHidden/>
              </w:rPr>
              <w:t>11</w:t>
            </w:r>
            <w:r w:rsidR="00FC7810">
              <w:rPr>
                <w:noProof/>
                <w:webHidden/>
              </w:rPr>
              <w:fldChar w:fldCharType="end"/>
            </w:r>
          </w:hyperlink>
        </w:p>
        <w:p w14:paraId="5AA6AA29" w14:textId="3EC184FB"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63" w:history="1">
            <w:r w:rsidR="00FC7810" w:rsidRPr="0023680A">
              <w:rPr>
                <w:rStyle w:val="Hipervnculo"/>
                <w:noProof/>
                <w:lang w:val="es-CO"/>
              </w:rPr>
              <w:t>4.3. Anatomía de una Herramienta (Tool)</w:t>
            </w:r>
            <w:r w:rsidR="00FC7810">
              <w:rPr>
                <w:noProof/>
                <w:webHidden/>
              </w:rPr>
              <w:tab/>
            </w:r>
            <w:r w:rsidR="00FC7810">
              <w:rPr>
                <w:noProof/>
                <w:webHidden/>
              </w:rPr>
              <w:fldChar w:fldCharType="begin"/>
            </w:r>
            <w:r w:rsidR="00FC7810">
              <w:rPr>
                <w:noProof/>
                <w:webHidden/>
              </w:rPr>
              <w:instrText xml:space="preserve"> PAGEREF _Toc206325363 \h </w:instrText>
            </w:r>
            <w:r w:rsidR="00FC7810">
              <w:rPr>
                <w:noProof/>
                <w:webHidden/>
              </w:rPr>
            </w:r>
            <w:r w:rsidR="00FC7810">
              <w:rPr>
                <w:noProof/>
                <w:webHidden/>
              </w:rPr>
              <w:fldChar w:fldCharType="separate"/>
            </w:r>
            <w:r w:rsidR="00B04A65">
              <w:rPr>
                <w:noProof/>
                <w:webHidden/>
              </w:rPr>
              <w:t>12</w:t>
            </w:r>
            <w:r w:rsidR="00FC7810">
              <w:rPr>
                <w:noProof/>
                <w:webHidden/>
              </w:rPr>
              <w:fldChar w:fldCharType="end"/>
            </w:r>
          </w:hyperlink>
        </w:p>
        <w:p w14:paraId="46DADA5C" w14:textId="1A0A1B83"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64" w:history="1">
            <w:r w:rsidR="00FC7810" w:rsidRPr="0023680A">
              <w:rPr>
                <w:rStyle w:val="Hipervnculo"/>
                <w:noProof/>
                <w:lang w:val="es-CO"/>
              </w:rPr>
              <w:t>4.4. Caso Práctico: Creando una Nueva Herramienta get_datetime</w:t>
            </w:r>
            <w:r w:rsidR="00FC7810">
              <w:rPr>
                <w:noProof/>
                <w:webHidden/>
              </w:rPr>
              <w:tab/>
            </w:r>
            <w:r w:rsidR="00FC7810">
              <w:rPr>
                <w:noProof/>
                <w:webHidden/>
              </w:rPr>
              <w:fldChar w:fldCharType="begin"/>
            </w:r>
            <w:r w:rsidR="00FC7810">
              <w:rPr>
                <w:noProof/>
                <w:webHidden/>
              </w:rPr>
              <w:instrText xml:space="preserve"> PAGEREF _Toc206325364 \h </w:instrText>
            </w:r>
            <w:r w:rsidR="00FC7810">
              <w:rPr>
                <w:noProof/>
                <w:webHidden/>
              </w:rPr>
            </w:r>
            <w:r w:rsidR="00FC7810">
              <w:rPr>
                <w:noProof/>
                <w:webHidden/>
              </w:rPr>
              <w:fldChar w:fldCharType="separate"/>
            </w:r>
            <w:r w:rsidR="00B04A65">
              <w:rPr>
                <w:noProof/>
                <w:webHidden/>
              </w:rPr>
              <w:t>13</w:t>
            </w:r>
            <w:r w:rsidR="00FC7810">
              <w:rPr>
                <w:noProof/>
                <w:webHidden/>
              </w:rPr>
              <w:fldChar w:fldCharType="end"/>
            </w:r>
          </w:hyperlink>
        </w:p>
        <w:p w14:paraId="54F7D1BD" w14:textId="4E75BB6B" w:rsidR="00FC7810" w:rsidRDefault="00000000">
          <w:pPr>
            <w:pStyle w:val="TDC2"/>
            <w:tabs>
              <w:tab w:val="right" w:leader="dot" w:pos="9592"/>
            </w:tabs>
            <w:rPr>
              <w:rFonts w:eastAsiaTheme="minorEastAsia"/>
              <w:noProof/>
              <w:color w:val="auto"/>
              <w:kern w:val="2"/>
              <w:szCs w:val="24"/>
              <w:lang w:val="es-CO" w:eastAsia="es-CO"/>
              <w14:ligatures w14:val="standardContextual"/>
            </w:rPr>
          </w:pPr>
          <w:hyperlink w:anchor="_Toc206325365" w:history="1">
            <w:r w:rsidR="00FC7810" w:rsidRPr="0023680A">
              <w:rPr>
                <w:rStyle w:val="Hipervnculo"/>
                <w:noProof/>
                <w:lang w:val="es-CO"/>
              </w:rPr>
              <w:t>4.5. Paso 3: Integrar la Nueva Herramienta en el Servidor</w:t>
            </w:r>
            <w:r w:rsidR="00FC7810">
              <w:rPr>
                <w:noProof/>
                <w:webHidden/>
              </w:rPr>
              <w:tab/>
            </w:r>
            <w:r w:rsidR="00FC7810">
              <w:rPr>
                <w:noProof/>
                <w:webHidden/>
              </w:rPr>
              <w:fldChar w:fldCharType="begin"/>
            </w:r>
            <w:r w:rsidR="00FC7810">
              <w:rPr>
                <w:noProof/>
                <w:webHidden/>
              </w:rPr>
              <w:instrText xml:space="preserve"> PAGEREF _Toc206325365 \h </w:instrText>
            </w:r>
            <w:r w:rsidR="00FC7810">
              <w:rPr>
                <w:noProof/>
                <w:webHidden/>
              </w:rPr>
            </w:r>
            <w:r w:rsidR="00FC7810">
              <w:rPr>
                <w:noProof/>
                <w:webHidden/>
              </w:rPr>
              <w:fldChar w:fldCharType="separate"/>
            </w:r>
            <w:r w:rsidR="00B04A65">
              <w:rPr>
                <w:noProof/>
                <w:webHidden/>
              </w:rPr>
              <w:t>15</w:t>
            </w:r>
            <w:r w:rsidR="00FC7810">
              <w:rPr>
                <w:noProof/>
                <w:webHidden/>
              </w:rPr>
              <w:fldChar w:fldCharType="end"/>
            </w:r>
          </w:hyperlink>
        </w:p>
        <w:p w14:paraId="49961191" w14:textId="33301572" w:rsidR="00FC7810" w:rsidRDefault="00FC7810">
          <w:r>
            <w:rPr>
              <w:b/>
              <w:bCs/>
            </w:rPr>
            <w:fldChar w:fldCharType="end"/>
          </w:r>
        </w:p>
      </w:sdtContent>
    </w:sdt>
    <w:p w14:paraId="124778E9" w14:textId="77777777" w:rsidR="0002556F" w:rsidRPr="0002556F" w:rsidRDefault="0002556F" w:rsidP="0002556F">
      <w:pPr>
        <w:pStyle w:val="Ttulo1"/>
        <w:rPr>
          <w:lang w:val="es-CO"/>
        </w:rPr>
      </w:pPr>
      <w:bookmarkStart w:id="0" w:name="_Toc206325346"/>
      <w:r w:rsidRPr="0002556F">
        <w:rPr>
          <w:lang w:val="es-CO"/>
        </w:rPr>
        <w:lastRenderedPageBreak/>
        <w:t>1. ¿Qué es un MCP (Model Context Protocol)?</w:t>
      </w:r>
      <w:bookmarkEnd w:id="0"/>
    </w:p>
    <w:p w14:paraId="5AF62DF4" w14:textId="77777777" w:rsidR="0002556F" w:rsidRPr="0002556F" w:rsidRDefault="0002556F" w:rsidP="0002556F">
      <w:pPr>
        <w:rPr>
          <w:lang w:val="es-CO"/>
        </w:rPr>
      </w:pPr>
      <w:r w:rsidRPr="0002556F">
        <w:rPr>
          <w:lang w:val="es-CO"/>
        </w:rPr>
        <w:t xml:space="preserve">El </w:t>
      </w:r>
      <w:r w:rsidRPr="0002556F">
        <w:rPr>
          <w:b/>
          <w:bCs/>
          <w:lang w:val="es-CO"/>
        </w:rPr>
        <w:t>MCP (</w:t>
      </w:r>
      <w:proofErr w:type="spellStart"/>
      <w:r w:rsidRPr="0002556F">
        <w:rPr>
          <w:b/>
          <w:bCs/>
          <w:lang w:val="es-CO"/>
        </w:rPr>
        <w:t>Model</w:t>
      </w:r>
      <w:proofErr w:type="spellEnd"/>
      <w:r w:rsidRPr="0002556F">
        <w:rPr>
          <w:b/>
          <w:bCs/>
          <w:lang w:val="es-CO"/>
        </w:rPr>
        <w:t xml:space="preserve"> </w:t>
      </w:r>
      <w:proofErr w:type="spellStart"/>
      <w:r w:rsidRPr="0002556F">
        <w:rPr>
          <w:b/>
          <w:bCs/>
          <w:lang w:val="es-CO"/>
        </w:rPr>
        <w:t>Context</w:t>
      </w:r>
      <w:proofErr w:type="spellEnd"/>
      <w:r w:rsidRPr="0002556F">
        <w:rPr>
          <w:b/>
          <w:bCs/>
          <w:lang w:val="es-CO"/>
        </w:rPr>
        <w:t xml:space="preserve"> </w:t>
      </w:r>
      <w:proofErr w:type="spellStart"/>
      <w:r w:rsidRPr="0002556F">
        <w:rPr>
          <w:b/>
          <w:bCs/>
          <w:lang w:val="es-CO"/>
        </w:rPr>
        <w:t>Protocol</w:t>
      </w:r>
      <w:proofErr w:type="spellEnd"/>
      <w:r w:rsidRPr="0002556F">
        <w:rPr>
          <w:b/>
          <w:bCs/>
          <w:lang w:val="es-CO"/>
        </w:rPr>
        <w:t>)</w:t>
      </w:r>
      <w:r w:rsidRPr="0002556F">
        <w:rPr>
          <w:lang w:val="es-CO"/>
        </w:rPr>
        <w:t xml:space="preserve"> es un estándar abierto diseñado para que las aplicaciones puedan </w:t>
      </w:r>
      <w:r w:rsidRPr="0002556F">
        <w:rPr>
          <w:b/>
          <w:bCs/>
          <w:lang w:val="es-CO"/>
        </w:rPr>
        <w:t>conectarse y comunicarse con modelos de inteligencia artificial y sus herramientas asociadas</w:t>
      </w:r>
      <w:r w:rsidRPr="0002556F">
        <w:rPr>
          <w:lang w:val="es-CO"/>
        </w:rPr>
        <w:t xml:space="preserve"> de una forma uniforme.</w:t>
      </w:r>
    </w:p>
    <w:p w14:paraId="314DC308" w14:textId="77777777" w:rsidR="0002556F" w:rsidRPr="0002556F" w:rsidRDefault="0002556F" w:rsidP="0002556F">
      <w:pPr>
        <w:rPr>
          <w:lang w:val="es-CO"/>
        </w:rPr>
      </w:pPr>
      <w:r w:rsidRPr="0002556F">
        <w:rPr>
          <w:lang w:val="es-CO"/>
        </w:rPr>
        <w:t xml:space="preserve">En términos simples, MCP actúa como un </w:t>
      </w:r>
      <w:r w:rsidRPr="0002556F">
        <w:rPr>
          <w:b/>
          <w:bCs/>
          <w:lang w:val="es-CO"/>
        </w:rPr>
        <w:t>puente de comunicación</w:t>
      </w:r>
      <w:r w:rsidRPr="0002556F">
        <w:rPr>
          <w:lang w:val="es-CO"/>
        </w:rPr>
        <w:t xml:space="preserve"> entre:</w:t>
      </w:r>
    </w:p>
    <w:p w14:paraId="0F3FD822" w14:textId="3D13E28F" w:rsidR="0002556F" w:rsidRPr="0002556F" w:rsidRDefault="0002556F">
      <w:pPr>
        <w:numPr>
          <w:ilvl w:val="0"/>
          <w:numId w:val="3"/>
        </w:numPr>
        <w:rPr>
          <w:lang w:val="es-CO"/>
        </w:rPr>
      </w:pPr>
      <w:r w:rsidRPr="0002556F">
        <w:rPr>
          <w:lang w:val="es-CO"/>
        </w:rPr>
        <w:t xml:space="preserve">Un </w:t>
      </w:r>
      <w:r w:rsidRPr="0002556F">
        <w:rPr>
          <w:b/>
          <w:bCs/>
          <w:lang w:val="es-CO"/>
        </w:rPr>
        <w:t>cliente</w:t>
      </w:r>
      <w:r w:rsidRPr="0002556F">
        <w:rPr>
          <w:lang w:val="es-CO"/>
        </w:rPr>
        <w:t xml:space="preserve"> (por ejemplo, </w:t>
      </w:r>
      <w:r w:rsidR="002873BC">
        <w:rPr>
          <w:lang w:val="es-CO"/>
        </w:rPr>
        <w:t xml:space="preserve">Cloud Desktop o </w:t>
      </w:r>
      <w:r w:rsidRPr="0002556F">
        <w:rPr>
          <w:lang w:val="es-CO"/>
        </w:rPr>
        <w:t>MakerAI Delphi Suite en tus aplicaciones Delphi).</w:t>
      </w:r>
    </w:p>
    <w:p w14:paraId="1F535C1B" w14:textId="77777777" w:rsidR="0002556F" w:rsidRPr="0002556F" w:rsidRDefault="0002556F">
      <w:pPr>
        <w:numPr>
          <w:ilvl w:val="0"/>
          <w:numId w:val="3"/>
        </w:numPr>
        <w:rPr>
          <w:lang w:val="es-CO"/>
        </w:rPr>
      </w:pPr>
      <w:r w:rsidRPr="0002556F">
        <w:rPr>
          <w:lang w:val="es-CO"/>
        </w:rPr>
        <w:t xml:space="preserve">Uno o varios </w:t>
      </w:r>
      <w:r w:rsidRPr="0002556F">
        <w:rPr>
          <w:b/>
          <w:bCs/>
          <w:lang w:val="es-CO"/>
        </w:rPr>
        <w:t>servidores MCP</w:t>
      </w:r>
      <w:r w:rsidRPr="0002556F">
        <w:rPr>
          <w:lang w:val="es-CO"/>
        </w:rPr>
        <w:t>, que exponen funcionalidades como acceso a archivos, bases de datos, herramientas externas o incluso agentes especializados.</w:t>
      </w:r>
    </w:p>
    <w:p w14:paraId="5C0143C9" w14:textId="77777777" w:rsidR="0002556F" w:rsidRPr="0002556F" w:rsidRDefault="0002556F" w:rsidP="0002556F">
      <w:pPr>
        <w:pStyle w:val="Ttulo2"/>
        <w:rPr>
          <w:lang w:val="es-CO"/>
        </w:rPr>
      </w:pPr>
      <w:bookmarkStart w:id="1" w:name="_Toc206325347"/>
      <w:r w:rsidRPr="0002556F">
        <w:rPr>
          <w:lang w:val="es-CO"/>
        </w:rPr>
        <w:t>1.1. Objetivo del MCP</w:t>
      </w:r>
      <w:bookmarkEnd w:id="1"/>
    </w:p>
    <w:p w14:paraId="379256E7" w14:textId="77777777" w:rsidR="0002556F" w:rsidRPr="0002556F" w:rsidRDefault="0002556F" w:rsidP="0002556F">
      <w:pPr>
        <w:rPr>
          <w:lang w:val="es-CO"/>
        </w:rPr>
      </w:pPr>
      <w:r w:rsidRPr="0002556F">
        <w:rPr>
          <w:lang w:val="es-CO"/>
        </w:rPr>
        <w:t xml:space="preserve">El objetivo del protocolo es </w:t>
      </w:r>
      <w:r w:rsidRPr="0002556F">
        <w:rPr>
          <w:b/>
          <w:bCs/>
          <w:lang w:val="es-CO"/>
        </w:rPr>
        <w:t>normalizar cómo se envían y reciben mensajes</w:t>
      </w:r>
      <w:r w:rsidRPr="0002556F">
        <w:rPr>
          <w:lang w:val="es-CO"/>
        </w:rPr>
        <w:t xml:space="preserve"> entre un cliente y un servidor, usando un formato estándar basado en </w:t>
      </w:r>
      <w:r w:rsidRPr="0002556F">
        <w:rPr>
          <w:b/>
          <w:bCs/>
          <w:lang w:val="es-CO"/>
        </w:rPr>
        <w:t>JSON-RPC</w:t>
      </w:r>
      <w:r w:rsidRPr="0002556F">
        <w:rPr>
          <w:lang w:val="es-CO"/>
        </w:rPr>
        <w:t>.</w:t>
      </w:r>
      <w:r w:rsidRPr="0002556F">
        <w:rPr>
          <w:lang w:val="es-CO"/>
        </w:rPr>
        <w:br/>
        <w:t>Esto permite que cualquier cliente compatible con MCP pueda conectarse a cualquier servidor MCP, sin importar en qué lenguaje esté implementado.</w:t>
      </w:r>
    </w:p>
    <w:p w14:paraId="041CB071" w14:textId="77777777" w:rsidR="0002556F" w:rsidRPr="0002556F" w:rsidRDefault="0002556F" w:rsidP="0002556F">
      <w:pPr>
        <w:pStyle w:val="Ttulo2"/>
        <w:rPr>
          <w:lang w:val="es-CO"/>
        </w:rPr>
      </w:pPr>
      <w:bookmarkStart w:id="2" w:name="_Toc206325348"/>
      <w:r w:rsidRPr="0002556F">
        <w:rPr>
          <w:lang w:val="es-CO"/>
        </w:rPr>
        <w:t>1.2. Características principales</w:t>
      </w:r>
      <w:bookmarkEnd w:id="2"/>
    </w:p>
    <w:p w14:paraId="5BA98E54" w14:textId="77777777" w:rsidR="0002556F" w:rsidRPr="0002556F" w:rsidRDefault="0002556F">
      <w:pPr>
        <w:numPr>
          <w:ilvl w:val="0"/>
          <w:numId w:val="4"/>
        </w:numPr>
        <w:rPr>
          <w:lang w:val="es-CO"/>
        </w:rPr>
      </w:pPr>
      <w:r w:rsidRPr="0002556F">
        <w:rPr>
          <w:b/>
          <w:bCs/>
          <w:lang w:val="es-CO"/>
        </w:rPr>
        <w:t>Comunicación estandarizada:</w:t>
      </w:r>
      <w:r w:rsidRPr="0002556F">
        <w:rPr>
          <w:lang w:val="es-CO"/>
        </w:rPr>
        <w:t xml:space="preserve"> usa JSON-RPC para intercambio de mensajes.</w:t>
      </w:r>
    </w:p>
    <w:p w14:paraId="12C61DF6" w14:textId="77777777" w:rsidR="0002556F" w:rsidRPr="0002556F" w:rsidRDefault="0002556F">
      <w:pPr>
        <w:numPr>
          <w:ilvl w:val="0"/>
          <w:numId w:val="4"/>
        </w:numPr>
        <w:rPr>
          <w:lang w:val="es-CO"/>
        </w:rPr>
      </w:pPr>
      <w:r w:rsidRPr="0002556F">
        <w:rPr>
          <w:b/>
          <w:bCs/>
          <w:lang w:val="es-CO"/>
        </w:rPr>
        <w:t>Extensible:</w:t>
      </w:r>
      <w:r w:rsidRPr="0002556F">
        <w:rPr>
          <w:lang w:val="es-CO"/>
        </w:rPr>
        <w:t xml:space="preserve"> permite que cada servidor registre sus propias herramientas (</w:t>
      </w:r>
      <w:proofErr w:type="spellStart"/>
      <w:r w:rsidRPr="0002556F">
        <w:rPr>
          <w:lang w:val="es-CO"/>
        </w:rPr>
        <w:t>tools</w:t>
      </w:r>
      <w:proofErr w:type="spellEnd"/>
      <w:r w:rsidRPr="0002556F">
        <w:rPr>
          <w:lang w:val="es-CO"/>
        </w:rPr>
        <w:t>).</w:t>
      </w:r>
    </w:p>
    <w:p w14:paraId="557819FE" w14:textId="77777777" w:rsidR="0002556F" w:rsidRPr="0002556F" w:rsidRDefault="0002556F">
      <w:pPr>
        <w:numPr>
          <w:ilvl w:val="0"/>
          <w:numId w:val="4"/>
        </w:numPr>
        <w:rPr>
          <w:lang w:val="es-CO"/>
        </w:rPr>
      </w:pPr>
      <w:r w:rsidRPr="0002556F">
        <w:rPr>
          <w:b/>
          <w:bCs/>
          <w:lang w:val="es-CO"/>
        </w:rPr>
        <w:t>Flexible:</w:t>
      </w:r>
      <w:r w:rsidRPr="0002556F">
        <w:rPr>
          <w:lang w:val="es-CO"/>
        </w:rPr>
        <w:t xml:space="preserve"> soporta diferentes transportes (</w:t>
      </w:r>
      <w:proofErr w:type="spellStart"/>
      <w:r w:rsidRPr="0002556F">
        <w:rPr>
          <w:lang w:val="es-CO"/>
        </w:rPr>
        <w:t>stdio</w:t>
      </w:r>
      <w:proofErr w:type="spellEnd"/>
      <w:r w:rsidRPr="0002556F">
        <w:rPr>
          <w:lang w:val="es-CO"/>
        </w:rPr>
        <w:t>, sockets, web).</w:t>
      </w:r>
    </w:p>
    <w:p w14:paraId="7B8A04E1" w14:textId="31533435" w:rsidR="0002556F" w:rsidRPr="0002556F" w:rsidRDefault="0002556F">
      <w:pPr>
        <w:numPr>
          <w:ilvl w:val="0"/>
          <w:numId w:val="4"/>
        </w:numPr>
        <w:rPr>
          <w:lang w:val="es-CO"/>
        </w:rPr>
      </w:pPr>
      <w:r w:rsidRPr="0002556F">
        <w:rPr>
          <w:b/>
          <w:bCs/>
          <w:lang w:val="es-CO"/>
        </w:rPr>
        <w:t>Interoperable:</w:t>
      </w:r>
      <w:r w:rsidRPr="0002556F">
        <w:rPr>
          <w:lang w:val="es-CO"/>
        </w:rPr>
        <w:t xml:space="preserve"> un cliente puede conectarse a servidores MCP escritos en </w:t>
      </w:r>
      <w:r w:rsidR="002873BC">
        <w:rPr>
          <w:lang w:val="es-CO"/>
        </w:rPr>
        <w:t xml:space="preserve">Delphi, </w:t>
      </w:r>
      <w:r w:rsidRPr="0002556F">
        <w:rPr>
          <w:lang w:val="es-CO"/>
        </w:rPr>
        <w:t xml:space="preserve">Node.js, Python, </w:t>
      </w:r>
      <w:proofErr w:type="spellStart"/>
      <w:r w:rsidRPr="0002556F">
        <w:rPr>
          <w:lang w:val="es-CO"/>
        </w:rPr>
        <w:t>Go</w:t>
      </w:r>
      <w:proofErr w:type="spellEnd"/>
      <w:r w:rsidRPr="0002556F">
        <w:rPr>
          <w:lang w:val="es-CO"/>
        </w:rPr>
        <w:t>, etc.</w:t>
      </w:r>
      <w:r w:rsidR="002873BC">
        <w:rPr>
          <w:lang w:val="es-CO"/>
        </w:rPr>
        <w:t xml:space="preserve"> </w:t>
      </w:r>
    </w:p>
    <w:p w14:paraId="78EA233F" w14:textId="77777777" w:rsidR="0002556F" w:rsidRPr="0002556F" w:rsidRDefault="0002556F">
      <w:pPr>
        <w:numPr>
          <w:ilvl w:val="0"/>
          <w:numId w:val="4"/>
        </w:numPr>
        <w:rPr>
          <w:lang w:val="es-CO"/>
        </w:rPr>
      </w:pPr>
      <w:proofErr w:type="spellStart"/>
      <w:r w:rsidRPr="0002556F">
        <w:rPr>
          <w:b/>
          <w:bCs/>
          <w:lang w:val="es-CO"/>
        </w:rPr>
        <w:t>Multi-servidor</w:t>
      </w:r>
      <w:proofErr w:type="spellEnd"/>
      <w:r w:rsidRPr="0002556F">
        <w:rPr>
          <w:b/>
          <w:bCs/>
          <w:lang w:val="es-CO"/>
        </w:rPr>
        <w:t>:</w:t>
      </w:r>
      <w:r w:rsidRPr="0002556F">
        <w:rPr>
          <w:lang w:val="es-CO"/>
        </w:rPr>
        <w:t xml:space="preserve"> un mismo cliente puede gestionar varias conexiones MCP al mismo tiempo.</w:t>
      </w:r>
    </w:p>
    <w:p w14:paraId="49571D4D" w14:textId="77777777" w:rsidR="0002556F" w:rsidRPr="0002556F" w:rsidRDefault="0002556F" w:rsidP="0002556F">
      <w:pPr>
        <w:pStyle w:val="Ttulo2"/>
        <w:rPr>
          <w:lang w:val="es-CO"/>
        </w:rPr>
      </w:pPr>
      <w:bookmarkStart w:id="3" w:name="_Toc206325349"/>
      <w:r w:rsidRPr="0002556F">
        <w:rPr>
          <w:lang w:val="es-CO"/>
        </w:rPr>
        <w:t>1.3. Ejemplos de uso de MCP</w:t>
      </w:r>
      <w:bookmarkEnd w:id="3"/>
    </w:p>
    <w:p w14:paraId="2E0BDEBA" w14:textId="77777777" w:rsidR="0002556F" w:rsidRPr="0002556F" w:rsidRDefault="0002556F">
      <w:pPr>
        <w:numPr>
          <w:ilvl w:val="0"/>
          <w:numId w:val="5"/>
        </w:numPr>
        <w:rPr>
          <w:lang w:val="es-CO"/>
        </w:rPr>
      </w:pPr>
      <w:proofErr w:type="spellStart"/>
      <w:r w:rsidRPr="0002556F">
        <w:rPr>
          <w:b/>
          <w:bCs/>
          <w:lang w:val="es-CO"/>
        </w:rPr>
        <w:t>Filesystem</w:t>
      </w:r>
      <w:proofErr w:type="spellEnd"/>
      <w:r w:rsidRPr="0002556F">
        <w:rPr>
          <w:b/>
          <w:bCs/>
          <w:lang w:val="es-CO"/>
        </w:rPr>
        <w:t xml:space="preserve"> Server:</w:t>
      </w:r>
      <w:r w:rsidRPr="0002556F">
        <w:rPr>
          <w:lang w:val="es-CO"/>
        </w:rPr>
        <w:t xml:space="preserve"> un servidor MCP que permite explorar y manipular archivos desde el cliente.</w:t>
      </w:r>
    </w:p>
    <w:p w14:paraId="186C518D" w14:textId="77777777" w:rsidR="0002556F" w:rsidRPr="0002556F" w:rsidRDefault="0002556F">
      <w:pPr>
        <w:numPr>
          <w:ilvl w:val="0"/>
          <w:numId w:val="5"/>
        </w:numPr>
        <w:rPr>
          <w:lang w:val="es-CO"/>
        </w:rPr>
      </w:pPr>
      <w:proofErr w:type="spellStart"/>
      <w:r w:rsidRPr="0002556F">
        <w:rPr>
          <w:b/>
          <w:bCs/>
          <w:lang w:val="es-CO"/>
        </w:rPr>
        <w:t>Database</w:t>
      </w:r>
      <w:proofErr w:type="spellEnd"/>
      <w:r w:rsidRPr="0002556F">
        <w:rPr>
          <w:b/>
          <w:bCs/>
          <w:lang w:val="es-CO"/>
        </w:rPr>
        <w:t xml:space="preserve"> Server:</w:t>
      </w:r>
      <w:r w:rsidRPr="0002556F">
        <w:rPr>
          <w:lang w:val="es-CO"/>
        </w:rPr>
        <w:t xml:space="preserve"> un servidor MCP que expone consultas a una base de datos.</w:t>
      </w:r>
    </w:p>
    <w:p w14:paraId="0E8148BF" w14:textId="77777777" w:rsidR="0002556F" w:rsidRPr="0002556F" w:rsidRDefault="0002556F">
      <w:pPr>
        <w:numPr>
          <w:ilvl w:val="0"/>
          <w:numId w:val="5"/>
        </w:numPr>
        <w:rPr>
          <w:lang w:val="es-CO"/>
        </w:rPr>
      </w:pPr>
      <w:r w:rsidRPr="0002556F">
        <w:rPr>
          <w:b/>
          <w:bCs/>
          <w:lang w:val="es-CO"/>
        </w:rPr>
        <w:t>Agentes especializados:</w:t>
      </w:r>
      <w:r w:rsidRPr="0002556F">
        <w:rPr>
          <w:lang w:val="es-CO"/>
        </w:rPr>
        <w:t xml:space="preserve"> servidores que encapsulan lógica de negocio y la ofrecen como herramientas accesibles.</w:t>
      </w:r>
    </w:p>
    <w:p w14:paraId="10D0758C" w14:textId="77777777" w:rsidR="0002556F" w:rsidRPr="0002556F" w:rsidRDefault="0002556F" w:rsidP="0002556F">
      <w:pPr>
        <w:pStyle w:val="Ttulo2"/>
        <w:rPr>
          <w:lang w:val="es-CO"/>
        </w:rPr>
      </w:pPr>
      <w:bookmarkStart w:id="4" w:name="_Toc206325350"/>
      <w:r w:rsidRPr="0002556F">
        <w:rPr>
          <w:lang w:val="es-CO"/>
        </w:rPr>
        <w:t>1.4. MCP dentro de MakerAI Delphi Suite</w:t>
      </w:r>
      <w:bookmarkEnd w:id="4"/>
    </w:p>
    <w:p w14:paraId="283A2B24" w14:textId="77777777" w:rsidR="0002556F" w:rsidRPr="0002556F" w:rsidRDefault="0002556F" w:rsidP="0002556F">
      <w:pPr>
        <w:rPr>
          <w:lang w:val="es-CO"/>
        </w:rPr>
      </w:pPr>
      <w:r w:rsidRPr="0002556F">
        <w:rPr>
          <w:lang w:val="es-CO"/>
        </w:rPr>
        <w:t xml:space="preserve">MakerAI incluye soporte MCP para que </w:t>
      </w:r>
      <w:r w:rsidRPr="0002556F">
        <w:rPr>
          <w:b/>
          <w:bCs/>
          <w:lang w:val="es-CO"/>
        </w:rPr>
        <w:t>las aplicaciones Delphi puedan conectarse fácilmente a servidores externos</w:t>
      </w:r>
      <w:r w:rsidRPr="0002556F">
        <w:rPr>
          <w:lang w:val="es-CO"/>
        </w:rPr>
        <w:t>, aprovechando:</w:t>
      </w:r>
    </w:p>
    <w:p w14:paraId="5A95CF28" w14:textId="77777777" w:rsidR="0002556F" w:rsidRPr="0002556F" w:rsidRDefault="0002556F">
      <w:pPr>
        <w:numPr>
          <w:ilvl w:val="0"/>
          <w:numId w:val="6"/>
        </w:numPr>
        <w:rPr>
          <w:lang w:val="es-CO"/>
        </w:rPr>
      </w:pPr>
      <w:r w:rsidRPr="0002556F">
        <w:rPr>
          <w:lang w:val="es-CO"/>
        </w:rPr>
        <w:lastRenderedPageBreak/>
        <w:t>Descubrimiento de herramientas (</w:t>
      </w:r>
      <w:proofErr w:type="spellStart"/>
      <w:r w:rsidRPr="0002556F">
        <w:rPr>
          <w:lang w:val="es-CO"/>
        </w:rPr>
        <w:t>tools</w:t>
      </w:r>
      <w:proofErr w:type="spellEnd"/>
      <w:r w:rsidRPr="0002556F">
        <w:rPr>
          <w:lang w:val="es-CO"/>
        </w:rPr>
        <w:t>/</w:t>
      </w:r>
      <w:proofErr w:type="spellStart"/>
      <w:r w:rsidRPr="0002556F">
        <w:rPr>
          <w:lang w:val="es-CO"/>
        </w:rPr>
        <w:t>list</w:t>
      </w:r>
      <w:proofErr w:type="spellEnd"/>
      <w:r w:rsidRPr="0002556F">
        <w:rPr>
          <w:lang w:val="es-CO"/>
        </w:rPr>
        <w:t>).</w:t>
      </w:r>
    </w:p>
    <w:p w14:paraId="40390B85" w14:textId="77777777" w:rsidR="0002556F" w:rsidRPr="0002556F" w:rsidRDefault="0002556F">
      <w:pPr>
        <w:numPr>
          <w:ilvl w:val="0"/>
          <w:numId w:val="6"/>
        </w:numPr>
        <w:rPr>
          <w:lang w:val="es-CO"/>
        </w:rPr>
      </w:pPr>
      <w:r w:rsidRPr="0002556F">
        <w:rPr>
          <w:lang w:val="es-CO"/>
        </w:rPr>
        <w:t>Ejecución de funciones (</w:t>
      </w:r>
      <w:proofErr w:type="spellStart"/>
      <w:r w:rsidRPr="0002556F">
        <w:rPr>
          <w:lang w:val="es-CO"/>
        </w:rPr>
        <w:t>tools</w:t>
      </w:r>
      <w:proofErr w:type="spellEnd"/>
      <w:r w:rsidRPr="0002556F">
        <w:rPr>
          <w:lang w:val="es-CO"/>
        </w:rPr>
        <w:t>/</w:t>
      </w:r>
      <w:proofErr w:type="spellStart"/>
      <w:r w:rsidRPr="0002556F">
        <w:rPr>
          <w:lang w:val="es-CO"/>
        </w:rPr>
        <w:t>call</w:t>
      </w:r>
      <w:proofErr w:type="spellEnd"/>
      <w:r w:rsidRPr="0002556F">
        <w:rPr>
          <w:lang w:val="es-CO"/>
        </w:rPr>
        <w:t>).</w:t>
      </w:r>
    </w:p>
    <w:p w14:paraId="677BCCEC" w14:textId="77777777" w:rsidR="0002556F" w:rsidRPr="0002556F" w:rsidRDefault="0002556F">
      <w:pPr>
        <w:numPr>
          <w:ilvl w:val="0"/>
          <w:numId w:val="6"/>
        </w:numPr>
        <w:rPr>
          <w:lang w:val="es-CO"/>
        </w:rPr>
      </w:pPr>
      <w:r w:rsidRPr="0002556F">
        <w:rPr>
          <w:lang w:val="es-CO"/>
        </w:rPr>
        <w:t>Integración directa con componentes Delphi.</w:t>
      </w:r>
    </w:p>
    <w:p w14:paraId="1371713F" w14:textId="77777777" w:rsidR="0002556F" w:rsidRPr="0002556F" w:rsidRDefault="0002556F" w:rsidP="0002556F">
      <w:pPr>
        <w:rPr>
          <w:lang w:val="es-CO"/>
        </w:rPr>
      </w:pPr>
      <w:r w:rsidRPr="0002556F">
        <w:rPr>
          <w:lang w:val="es-CO"/>
        </w:rPr>
        <w:t xml:space="preserve">Esto convierte a Delphi en un </w:t>
      </w:r>
      <w:r w:rsidRPr="0002556F">
        <w:rPr>
          <w:b/>
          <w:bCs/>
          <w:lang w:val="es-CO"/>
        </w:rPr>
        <w:t>cliente MCP de primera clase</w:t>
      </w:r>
      <w:r w:rsidRPr="0002556F">
        <w:rPr>
          <w:lang w:val="es-CO"/>
        </w:rPr>
        <w:t>, capaz de integrarse con ecosistemas modernos de IA y servicios externos.</w:t>
      </w:r>
    </w:p>
    <w:p w14:paraId="2BD2AB75" w14:textId="77777777" w:rsidR="00D55CBC" w:rsidRDefault="00D55CBC" w:rsidP="0002556F"/>
    <w:p w14:paraId="2DC8B76B" w14:textId="77777777" w:rsidR="0002556F" w:rsidRDefault="0002556F" w:rsidP="0002556F"/>
    <w:p w14:paraId="45B378A6" w14:textId="77777777" w:rsidR="0002556F" w:rsidRPr="0002556F" w:rsidRDefault="0002556F" w:rsidP="0002556F">
      <w:pPr>
        <w:pStyle w:val="Ttulo2"/>
        <w:rPr>
          <w:lang w:val="es-CO"/>
        </w:rPr>
      </w:pPr>
      <w:bookmarkStart w:id="5" w:name="_Toc206325351"/>
      <w:r w:rsidRPr="0002556F">
        <w:rPr>
          <w:lang w:val="es-CO"/>
        </w:rPr>
        <w:t>1.5. Flujo Cliente–Servidor en MCP</w:t>
      </w:r>
      <w:bookmarkEnd w:id="5"/>
    </w:p>
    <w:p w14:paraId="11284F13" w14:textId="760C912F" w:rsidR="0002556F" w:rsidRPr="0002556F" w:rsidRDefault="0002556F" w:rsidP="0002556F">
      <w:pPr>
        <w:rPr>
          <w:lang w:val="es-CO"/>
        </w:rPr>
      </w:pPr>
      <w:r w:rsidRPr="0002556F">
        <w:rPr>
          <w:lang w:val="es-CO"/>
        </w:rPr>
        <w:t xml:space="preserve">El flujo básico de comunicación entre un </w:t>
      </w:r>
      <w:r w:rsidRPr="0002556F">
        <w:rPr>
          <w:b/>
          <w:bCs/>
          <w:lang w:val="es-CO"/>
        </w:rPr>
        <w:t>cliente</w:t>
      </w:r>
      <w:r w:rsidRPr="0002556F">
        <w:rPr>
          <w:lang w:val="es-CO"/>
        </w:rPr>
        <w:t xml:space="preserve"> (ej. </w:t>
      </w:r>
      <w:r w:rsidR="002873BC">
        <w:rPr>
          <w:lang w:val="es-CO"/>
        </w:rPr>
        <w:t xml:space="preserve">Claude Desktop o </w:t>
      </w:r>
      <w:r w:rsidRPr="0002556F">
        <w:rPr>
          <w:lang w:val="es-CO"/>
        </w:rPr>
        <w:t xml:space="preserve">MakerAI Delphi Suite) y un </w:t>
      </w:r>
      <w:r w:rsidRPr="0002556F">
        <w:rPr>
          <w:b/>
          <w:bCs/>
          <w:lang w:val="es-CO"/>
        </w:rPr>
        <w:t>servidor MCP</w:t>
      </w:r>
      <w:r w:rsidRPr="0002556F">
        <w:rPr>
          <w:lang w:val="es-CO"/>
        </w:rPr>
        <w:t xml:space="preserve"> es el siguiente:</w:t>
      </w:r>
    </w:p>
    <w:p w14:paraId="69383D09" w14:textId="77777777" w:rsidR="0002556F" w:rsidRDefault="0002556F" w:rsidP="0002556F"/>
    <w:p w14:paraId="35015609" w14:textId="041070DD" w:rsidR="0002556F" w:rsidRDefault="0002556F" w:rsidP="0002556F">
      <w:r w:rsidRPr="0002556F">
        <w:rPr>
          <w:noProof/>
        </w:rPr>
        <w:drawing>
          <wp:inline distT="0" distB="0" distL="0" distR="0" wp14:anchorId="05C670D5" wp14:editId="5BD030B4">
            <wp:extent cx="6097270" cy="406463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97270" cy="4064635"/>
                    </a:xfrm>
                    <a:prstGeom prst="rect">
                      <a:avLst/>
                    </a:prstGeom>
                  </pic:spPr>
                </pic:pic>
              </a:graphicData>
            </a:graphic>
          </wp:inline>
        </w:drawing>
      </w:r>
    </w:p>
    <w:p w14:paraId="4F2AF2C8" w14:textId="77777777" w:rsidR="0002556F" w:rsidRDefault="0002556F" w:rsidP="0002556F"/>
    <w:p w14:paraId="43AE9E1B" w14:textId="77777777" w:rsidR="0002556F" w:rsidRDefault="0002556F" w:rsidP="0002556F"/>
    <w:p w14:paraId="4B48A8D8" w14:textId="77777777" w:rsidR="0002556F" w:rsidRPr="0002556F" w:rsidRDefault="0002556F" w:rsidP="0002556F">
      <w:pPr>
        <w:pStyle w:val="Ttulo1"/>
        <w:rPr>
          <w:lang w:val="es-CO"/>
        </w:rPr>
      </w:pPr>
      <w:bookmarkStart w:id="6" w:name="_Toc206325352"/>
      <w:r w:rsidRPr="0002556F">
        <w:rPr>
          <w:lang w:val="es-CO"/>
        </w:rPr>
        <w:lastRenderedPageBreak/>
        <w:t>2. Configuración de un servidor MCP en Claude (Claude Desktop)</w:t>
      </w:r>
      <w:bookmarkEnd w:id="6"/>
    </w:p>
    <w:p w14:paraId="3D8231D9" w14:textId="77777777" w:rsidR="0002556F" w:rsidRPr="0002556F" w:rsidRDefault="0002556F" w:rsidP="0002556F">
      <w:pPr>
        <w:rPr>
          <w:lang w:val="es-CO"/>
        </w:rPr>
      </w:pPr>
      <w:r w:rsidRPr="0002556F">
        <w:rPr>
          <w:lang w:val="es-CO"/>
        </w:rPr>
        <w:t>Esta sección te explica cómo conectar un servidor MCP local a Claude Desktop, permitiendo que Claude acceda a funcionalidades como manejo de archivos en tu sistema.</w:t>
      </w:r>
    </w:p>
    <w:p w14:paraId="46BF2155" w14:textId="77777777" w:rsidR="0002556F" w:rsidRPr="0002556F" w:rsidRDefault="0002556F" w:rsidP="0002556F">
      <w:pPr>
        <w:pStyle w:val="Ttulo2"/>
        <w:rPr>
          <w:lang w:val="es-CO"/>
        </w:rPr>
      </w:pPr>
      <w:bookmarkStart w:id="7" w:name="_Toc206325353"/>
      <w:r w:rsidRPr="0002556F">
        <w:rPr>
          <w:lang w:val="es-CO"/>
        </w:rPr>
        <w:t>2.1. Requisitos previos</w:t>
      </w:r>
      <w:bookmarkEnd w:id="7"/>
    </w:p>
    <w:p w14:paraId="2D6E8901" w14:textId="3DA8190C" w:rsidR="0002556F" w:rsidRPr="0002556F" w:rsidRDefault="0002556F">
      <w:pPr>
        <w:numPr>
          <w:ilvl w:val="0"/>
          <w:numId w:val="7"/>
        </w:numPr>
        <w:rPr>
          <w:lang w:val="es-CO"/>
        </w:rPr>
      </w:pPr>
      <w:r w:rsidRPr="0002556F">
        <w:rPr>
          <w:lang w:val="es-CO"/>
        </w:rPr>
        <w:t xml:space="preserve">Tener </w:t>
      </w:r>
      <w:r w:rsidRPr="0002556F">
        <w:rPr>
          <w:b/>
          <w:bCs/>
          <w:lang w:val="es-CO"/>
        </w:rPr>
        <w:t>Claude Desktop</w:t>
      </w:r>
      <w:r w:rsidRPr="0002556F">
        <w:rPr>
          <w:lang w:val="es-CO"/>
        </w:rPr>
        <w:t xml:space="preserve"> instalado (disponible para Windows; próximamente en Linux). Asegúrate de usar la versión más reciente desde el menú de la aplicación (“</w:t>
      </w:r>
      <w:proofErr w:type="spellStart"/>
      <w:r w:rsidRPr="0002556F">
        <w:rPr>
          <w:lang w:val="es-CO"/>
        </w:rPr>
        <w:t>Check</w:t>
      </w:r>
      <w:proofErr w:type="spellEnd"/>
      <w:r w:rsidRPr="0002556F">
        <w:rPr>
          <w:lang w:val="es-CO"/>
        </w:rPr>
        <w:t xml:space="preserve"> </w:t>
      </w:r>
      <w:proofErr w:type="spellStart"/>
      <w:r w:rsidRPr="0002556F">
        <w:rPr>
          <w:lang w:val="es-CO"/>
        </w:rPr>
        <w:t>for</w:t>
      </w:r>
      <w:proofErr w:type="spellEnd"/>
      <w:r w:rsidRPr="0002556F">
        <w:rPr>
          <w:lang w:val="es-CO"/>
        </w:rPr>
        <w:t xml:space="preserve"> </w:t>
      </w:r>
      <w:proofErr w:type="spellStart"/>
      <w:r w:rsidRPr="0002556F">
        <w:rPr>
          <w:lang w:val="es-CO"/>
        </w:rPr>
        <w:t>Updates</w:t>
      </w:r>
      <w:proofErr w:type="spellEnd"/>
      <w:r w:rsidRPr="0002556F">
        <w:rPr>
          <w:lang w:val="es-CO"/>
        </w:rPr>
        <w:t>…”).</w:t>
      </w:r>
    </w:p>
    <w:p w14:paraId="048ABE03" w14:textId="77777777" w:rsidR="0002556F" w:rsidRPr="0002556F" w:rsidRDefault="0002556F">
      <w:pPr>
        <w:numPr>
          <w:ilvl w:val="0"/>
          <w:numId w:val="7"/>
        </w:numPr>
        <w:rPr>
          <w:lang w:val="es-CO"/>
        </w:rPr>
      </w:pPr>
      <w:r w:rsidRPr="0002556F">
        <w:rPr>
          <w:lang w:val="es-CO"/>
        </w:rPr>
        <w:t xml:space="preserve">Tener instalado </w:t>
      </w:r>
      <w:r w:rsidRPr="0002556F">
        <w:rPr>
          <w:b/>
          <w:bCs/>
          <w:lang w:val="es-CO"/>
        </w:rPr>
        <w:t>Node.js</w:t>
      </w:r>
      <w:r w:rsidRPr="0002556F">
        <w:rPr>
          <w:lang w:val="es-CO"/>
        </w:rPr>
        <w:t xml:space="preserve"> (se recomienda usar la versión LTS). Verifica la instalación ejecutando en terminal:</w:t>
      </w:r>
    </w:p>
    <w:p w14:paraId="59A839FA" w14:textId="77777777" w:rsidR="0002556F" w:rsidRPr="0002556F" w:rsidRDefault="0002556F" w:rsidP="002873BC">
      <w:pPr>
        <w:pStyle w:val="Codigo"/>
      </w:pPr>
      <w:proofErr w:type="spellStart"/>
      <w:r w:rsidRPr="0002556F">
        <w:t>node</w:t>
      </w:r>
      <w:proofErr w:type="spellEnd"/>
      <w:r w:rsidRPr="0002556F">
        <w:t xml:space="preserve"> --</w:t>
      </w:r>
      <w:proofErr w:type="spellStart"/>
      <w:r w:rsidRPr="0002556F">
        <w:t>version</w:t>
      </w:r>
      <w:proofErr w:type="spellEnd"/>
    </w:p>
    <w:p w14:paraId="1431A227" w14:textId="77777777" w:rsidR="0002556F" w:rsidRPr="0002556F" w:rsidRDefault="0002556F" w:rsidP="0002556F">
      <w:pPr>
        <w:pStyle w:val="Ttulo2"/>
        <w:rPr>
          <w:lang w:val="es-CO"/>
        </w:rPr>
      </w:pPr>
      <w:bookmarkStart w:id="8" w:name="_Toc206325354"/>
      <w:r w:rsidRPr="0002556F">
        <w:rPr>
          <w:lang w:val="es-CO"/>
        </w:rPr>
        <w:t xml:space="preserve">2.2. Qué hace el </w:t>
      </w:r>
      <w:proofErr w:type="spellStart"/>
      <w:r w:rsidRPr="0002556F">
        <w:rPr>
          <w:i/>
          <w:iCs/>
          <w:lang w:val="es-CO"/>
        </w:rPr>
        <w:t>Filesystem</w:t>
      </w:r>
      <w:proofErr w:type="spellEnd"/>
      <w:r w:rsidRPr="0002556F">
        <w:rPr>
          <w:i/>
          <w:iCs/>
          <w:lang w:val="es-CO"/>
        </w:rPr>
        <w:t xml:space="preserve"> Server</w:t>
      </w:r>
      <w:bookmarkEnd w:id="8"/>
    </w:p>
    <w:p w14:paraId="4F2676BA" w14:textId="77777777" w:rsidR="0002556F" w:rsidRPr="0002556F" w:rsidRDefault="0002556F" w:rsidP="0002556F">
      <w:pPr>
        <w:rPr>
          <w:lang w:val="es-CO"/>
        </w:rPr>
      </w:pPr>
      <w:r w:rsidRPr="0002556F">
        <w:rPr>
          <w:lang w:val="es-CO"/>
        </w:rPr>
        <w:t xml:space="preserve">El </w:t>
      </w:r>
      <w:proofErr w:type="spellStart"/>
      <w:r w:rsidRPr="0002556F">
        <w:rPr>
          <w:lang w:val="es-CO"/>
        </w:rPr>
        <w:t>Filesystem</w:t>
      </w:r>
      <w:proofErr w:type="spellEnd"/>
      <w:r w:rsidRPr="0002556F">
        <w:rPr>
          <w:lang w:val="es-CO"/>
        </w:rPr>
        <w:t xml:space="preserve"> Server (servidor MCP para sistema de archivos) permite a Claude realizar acciones como:</w:t>
      </w:r>
    </w:p>
    <w:p w14:paraId="11A59F21" w14:textId="77777777" w:rsidR="0002556F" w:rsidRPr="0002556F" w:rsidRDefault="0002556F">
      <w:pPr>
        <w:numPr>
          <w:ilvl w:val="0"/>
          <w:numId w:val="8"/>
        </w:numPr>
        <w:rPr>
          <w:lang w:val="es-CO"/>
        </w:rPr>
      </w:pPr>
      <w:r w:rsidRPr="0002556F">
        <w:rPr>
          <w:lang w:val="es-CO"/>
        </w:rPr>
        <w:t>Leer y listar contenidos de carpetas.</w:t>
      </w:r>
    </w:p>
    <w:p w14:paraId="19D67B80" w14:textId="77777777" w:rsidR="0002556F" w:rsidRPr="0002556F" w:rsidRDefault="0002556F">
      <w:pPr>
        <w:numPr>
          <w:ilvl w:val="0"/>
          <w:numId w:val="8"/>
        </w:numPr>
        <w:rPr>
          <w:lang w:val="es-CO"/>
        </w:rPr>
      </w:pPr>
      <w:r w:rsidRPr="0002556F">
        <w:rPr>
          <w:lang w:val="es-CO"/>
        </w:rPr>
        <w:t>Crear, mover o renombrar archivos.</w:t>
      </w:r>
    </w:p>
    <w:p w14:paraId="544C8E0D" w14:textId="74D5B8DF" w:rsidR="0002556F" w:rsidRPr="0002556F" w:rsidRDefault="0002556F">
      <w:pPr>
        <w:numPr>
          <w:ilvl w:val="0"/>
          <w:numId w:val="8"/>
        </w:numPr>
        <w:rPr>
          <w:lang w:val="es-CO"/>
        </w:rPr>
      </w:pPr>
      <w:r w:rsidRPr="0002556F">
        <w:rPr>
          <w:lang w:val="es-CO"/>
        </w:rPr>
        <w:t>Buscar archivos por nombre o contenido.</w:t>
      </w:r>
      <w:r w:rsidRPr="0002556F">
        <w:rPr>
          <w:lang w:val="es-CO"/>
        </w:rPr>
        <w:br/>
        <w:t xml:space="preserve">Todas estas acciones solo se realizan con tu </w:t>
      </w:r>
      <w:r w:rsidRPr="0002556F">
        <w:rPr>
          <w:b/>
          <w:bCs/>
          <w:lang w:val="es-CO"/>
        </w:rPr>
        <w:t>expreso consentimiento</w:t>
      </w:r>
      <w:r w:rsidRPr="0002556F">
        <w:rPr>
          <w:lang w:val="es-CO"/>
        </w:rPr>
        <w:t>.</w:t>
      </w:r>
    </w:p>
    <w:p w14:paraId="17F27D8A" w14:textId="77777777" w:rsidR="0002556F" w:rsidRPr="0002556F" w:rsidRDefault="0002556F" w:rsidP="0002556F">
      <w:pPr>
        <w:pStyle w:val="Ttulo2"/>
        <w:rPr>
          <w:lang w:val="es-CO"/>
        </w:rPr>
      </w:pPr>
      <w:bookmarkStart w:id="9" w:name="_Toc206325355"/>
      <w:r w:rsidRPr="0002556F">
        <w:rPr>
          <w:lang w:val="es-CO"/>
        </w:rPr>
        <w:t>2.3. Pasos para configurar</w:t>
      </w:r>
      <w:bookmarkEnd w:id="9"/>
    </w:p>
    <w:p w14:paraId="4CC6D16D" w14:textId="77777777" w:rsidR="0002556F" w:rsidRPr="0002556F" w:rsidRDefault="0002556F" w:rsidP="0002556F">
      <w:pPr>
        <w:rPr>
          <w:b/>
          <w:bCs/>
          <w:lang w:val="es-CO"/>
        </w:rPr>
      </w:pPr>
      <w:r w:rsidRPr="0002556F">
        <w:rPr>
          <w:b/>
          <w:bCs/>
          <w:lang w:val="es-CO"/>
        </w:rPr>
        <w:t>1. Abrir configuración de desarrollador en Claude Desktop</w:t>
      </w:r>
    </w:p>
    <w:p w14:paraId="025D2894" w14:textId="77777777" w:rsidR="0002556F" w:rsidRPr="0002556F" w:rsidRDefault="0002556F">
      <w:pPr>
        <w:numPr>
          <w:ilvl w:val="0"/>
          <w:numId w:val="9"/>
        </w:numPr>
        <w:rPr>
          <w:lang w:val="es-CO"/>
        </w:rPr>
      </w:pPr>
      <w:r w:rsidRPr="0002556F">
        <w:rPr>
          <w:lang w:val="es-CO"/>
        </w:rPr>
        <w:t>Lanza Claude Desktop.</w:t>
      </w:r>
    </w:p>
    <w:p w14:paraId="4AEA7169" w14:textId="46224935" w:rsidR="0002556F" w:rsidRPr="0002556F" w:rsidRDefault="0002556F">
      <w:pPr>
        <w:numPr>
          <w:ilvl w:val="0"/>
          <w:numId w:val="9"/>
        </w:numPr>
        <w:rPr>
          <w:lang w:val="es-CO"/>
        </w:rPr>
      </w:pPr>
      <w:r w:rsidRPr="0002556F">
        <w:rPr>
          <w:lang w:val="es-CO"/>
        </w:rPr>
        <w:t xml:space="preserve">Ve a </w:t>
      </w:r>
      <w:proofErr w:type="spellStart"/>
      <w:r w:rsidRPr="0002556F">
        <w:rPr>
          <w:b/>
          <w:bCs/>
          <w:lang w:val="es-CO"/>
        </w:rPr>
        <w:t>Settings</w:t>
      </w:r>
      <w:proofErr w:type="spellEnd"/>
      <w:r w:rsidRPr="0002556F">
        <w:rPr>
          <w:lang w:val="es-CO"/>
        </w:rPr>
        <w:t xml:space="preserve"> → pestaña </w:t>
      </w:r>
      <w:proofErr w:type="spellStart"/>
      <w:r w:rsidRPr="0002556F">
        <w:rPr>
          <w:b/>
          <w:bCs/>
          <w:lang w:val="es-CO"/>
        </w:rPr>
        <w:t>Developer</w:t>
      </w:r>
      <w:proofErr w:type="spellEnd"/>
      <w:r w:rsidRPr="0002556F">
        <w:rPr>
          <w:lang w:val="es-CO"/>
        </w:rPr>
        <w:t xml:space="preserve">, y haz clic en </w:t>
      </w:r>
      <w:proofErr w:type="spellStart"/>
      <w:r w:rsidRPr="0002556F">
        <w:rPr>
          <w:b/>
          <w:bCs/>
          <w:lang w:val="es-CO"/>
        </w:rPr>
        <w:t>Edit</w:t>
      </w:r>
      <w:proofErr w:type="spellEnd"/>
      <w:r w:rsidRPr="0002556F">
        <w:rPr>
          <w:b/>
          <w:bCs/>
          <w:lang w:val="es-CO"/>
        </w:rPr>
        <w:t xml:space="preserve"> </w:t>
      </w:r>
      <w:proofErr w:type="spellStart"/>
      <w:r w:rsidRPr="0002556F">
        <w:rPr>
          <w:b/>
          <w:bCs/>
          <w:lang w:val="es-CO"/>
        </w:rPr>
        <w:t>Config</w:t>
      </w:r>
      <w:proofErr w:type="spellEnd"/>
      <w:r w:rsidRPr="0002556F">
        <w:rPr>
          <w:lang w:val="es-CO"/>
        </w:rPr>
        <w:t xml:space="preserve">. Esto abrirá (o creará) el archivo </w:t>
      </w:r>
      <w:proofErr w:type="spellStart"/>
      <w:r w:rsidRPr="0002556F">
        <w:rPr>
          <w:lang w:val="es-CO"/>
        </w:rPr>
        <w:t>claude_desktop_</w:t>
      </w:r>
      <w:proofErr w:type="gramStart"/>
      <w:r w:rsidRPr="0002556F">
        <w:rPr>
          <w:lang w:val="es-CO"/>
        </w:rPr>
        <w:t>config.json</w:t>
      </w:r>
      <w:proofErr w:type="spellEnd"/>
      <w:proofErr w:type="gramEnd"/>
      <w:r w:rsidRPr="0002556F">
        <w:rPr>
          <w:lang w:val="es-CO"/>
        </w:rPr>
        <w:t>.</w:t>
      </w:r>
    </w:p>
    <w:p w14:paraId="1F0D931A" w14:textId="77777777" w:rsidR="0002556F" w:rsidRPr="0002556F" w:rsidRDefault="0002556F" w:rsidP="0002556F">
      <w:pPr>
        <w:rPr>
          <w:b/>
          <w:bCs/>
          <w:lang w:val="es-CO"/>
        </w:rPr>
      </w:pPr>
      <w:r w:rsidRPr="0002556F">
        <w:rPr>
          <w:b/>
          <w:bCs/>
          <w:lang w:val="es-CO"/>
        </w:rPr>
        <w:t xml:space="preserve">2. Insertar la configuración del servidor </w:t>
      </w:r>
      <w:proofErr w:type="spellStart"/>
      <w:r w:rsidRPr="0002556F">
        <w:rPr>
          <w:b/>
          <w:bCs/>
          <w:lang w:val="es-CO"/>
        </w:rPr>
        <w:t>Filesystem</w:t>
      </w:r>
      <w:proofErr w:type="spellEnd"/>
    </w:p>
    <w:p w14:paraId="66D121A3" w14:textId="77777777" w:rsidR="0002556F" w:rsidRPr="0002556F" w:rsidRDefault="0002556F" w:rsidP="0002556F">
      <w:pPr>
        <w:rPr>
          <w:lang w:val="es-CO"/>
        </w:rPr>
      </w:pPr>
      <w:r w:rsidRPr="0002556F">
        <w:rPr>
          <w:lang w:val="es-CO"/>
        </w:rPr>
        <w:t xml:space="preserve">En el archivo </w:t>
      </w:r>
      <w:proofErr w:type="spellStart"/>
      <w:r w:rsidRPr="0002556F">
        <w:rPr>
          <w:lang w:val="es-CO"/>
        </w:rPr>
        <w:t>claude_desktop_</w:t>
      </w:r>
      <w:proofErr w:type="gramStart"/>
      <w:r w:rsidRPr="0002556F">
        <w:rPr>
          <w:lang w:val="es-CO"/>
        </w:rPr>
        <w:t>config.json</w:t>
      </w:r>
      <w:proofErr w:type="spellEnd"/>
      <w:proofErr w:type="gramEnd"/>
      <w:r w:rsidRPr="0002556F">
        <w:rPr>
          <w:lang w:val="es-CO"/>
        </w:rPr>
        <w:t>, agrega algo como lo siguiente (ajustando rutas según tu sistema y usuario):</w:t>
      </w:r>
    </w:p>
    <w:p w14:paraId="00045837" w14:textId="77777777" w:rsidR="0002556F" w:rsidRPr="0002556F" w:rsidRDefault="0002556F" w:rsidP="00635623">
      <w:pPr>
        <w:pStyle w:val="Codigo"/>
      </w:pPr>
      <w:r w:rsidRPr="0002556F">
        <w:t>{</w:t>
      </w:r>
    </w:p>
    <w:p w14:paraId="41B8DBF8" w14:textId="77777777" w:rsidR="0002556F" w:rsidRPr="0002556F" w:rsidRDefault="0002556F" w:rsidP="00635623">
      <w:pPr>
        <w:pStyle w:val="Codigo"/>
      </w:pPr>
      <w:r w:rsidRPr="0002556F">
        <w:t xml:space="preserve">  "</w:t>
      </w:r>
      <w:proofErr w:type="spellStart"/>
      <w:r w:rsidRPr="0002556F">
        <w:t>mcpServers</w:t>
      </w:r>
      <w:proofErr w:type="spellEnd"/>
      <w:r w:rsidRPr="0002556F">
        <w:t>": {</w:t>
      </w:r>
    </w:p>
    <w:p w14:paraId="6BDB9674" w14:textId="77777777" w:rsidR="0002556F" w:rsidRPr="0002556F" w:rsidRDefault="0002556F" w:rsidP="00635623">
      <w:pPr>
        <w:pStyle w:val="Codigo"/>
      </w:pPr>
      <w:r w:rsidRPr="0002556F">
        <w:t xml:space="preserve">    "</w:t>
      </w:r>
      <w:proofErr w:type="spellStart"/>
      <w:r w:rsidRPr="0002556F">
        <w:t>filesystem</w:t>
      </w:r>
      <w:proofErr w:type="spellEnd"/>
      <w:r w:rsidRPr="0002556F">
        <w:t>": {</w:t>
      </w:r>
    </w:p>
    <w:p w14:paraId="6227D447" w14:textId="77777777" w:rsidR="0002556F" w:rsidRPr="0002556F" w:rsidRDefault="0002556F" w:rsidP="00635623">
      <w:pPr>
        <w:pStyle w:val="Codigo"/>
      </w:pPr>
      <w:r w:rsidRPr="0002556F">
        <w:t xml:space="preserve">      "</w:t>
      </w:r>
      <w:proofErr w:type="spellStart"/>
      <w:r w:rsidRPr="0002556F">
        <w:t>command</w:t>
      </w:r>
      <w:proofErr w:type="spellEnd"/>
      <w:r w:rsidRPr="0002556F">
        <w:t>": "</w:t>
      </w:r>
      <w:proofErr w:type="spellStart"/>
      <w:r w:rsidRPr="0002556F">
        <w:t>npx</w:t>
      </w:r>
      <w:proofErr w:type="spellEnd"/>
      <w:r w:rsidRPr="0002556F">
        <w:t>",</w:t>
      </w:r>
    </w:p>
    <w:p w14:paraId="2D07969D" w14:textId="77777777" w:rsidR="0002556F" w:rsidRPr="0002556F" w:rsidRDefault="0002556F" w:rsidP="00635623">
      <w:pPr>
        <w:pStyle w:val="Codigo"/>
      </w:pPr>
      <w:r w:rsidRPr="0002556F">
        <w:t xml:space="preserve">      "</w:t>
      </w:r>
      <w:proofErr w:type="spellStart"/>
      <w:r w:rsidRPr="0002556F">
        <w:t>args</w:t>
      </w:r>
      <w:proofErr w:type="spellEnd"/>
      <w:r w:rsidRPr="0002556F">
        <w:t>": [</w:t>
      </w:r>
    </w:p>
    <w:p w14:paraId="1729D151" w14:textId="77777777" w:rsidR="0002556F" w:rsidRPr="0002556F" w:rsidRDefault="0002556F" w:rsidP="00635623">
      <w:pPr>
        <w:pStyle w:val="Codigo"/>
      </w:pPr>
      <w:r w:rsidRPr="0002556F">
        <w:t xml:space="preserve">        "-y",</w:t>
      </w:r>
    </w:p>
    <w:p w14:paraId="3A4FC075" w14:textId="77777777" w:rsidR="0002556F" w:rsidRPr="0002556F" w:rsidRDefault="0002556F" w:rsidP="00635623">
      <w:pPr>
        <w:pStyle w:val="Codigo"/>
      </w:pPr>
      <w:r w:rsidRPr="0002556F">
        <w:t xml:space="preserve">        "@</w:t>
      </w:r>
      <w:proofErr w:type="spellStart"/>
      <w:r w:rsidRPr="0002556F">
        <w:t>modelcontextprotocol</w:t>
      </w:r>
      <w:proofErr w:type="spellEnd"/>
      <w:r w:rsidRPr="0002556F">
        <w:t>/server-</w:t>
      </w:r>
      <w:proofErr w:type="spellStart"/>
      <w:r w:rsidRPr="0002556F">
        <w:t>filesystem</w:t>
      </w:r>
      <w:proofErr w:type="spellEnd"/>
      <w:r w:rsidRPr="0002556F">
        <w:t>",</w:t>
      </w:r>
    </w:p>
    <w:p w14:paraId="20970C8B" w14:textId="77777777" w:rsidR="0002556F" w:rsidRPr="0002556F" w:rsidRDefault="0002556F" w:rsidP="00635623">
      <w:pPr>
        <w:pStyle w:val="Codigo"/>
      </w:pPr>
      <w:r w:rsidRPr="0002556F">
        <w:t xml:space="preserve">        "/</w:t>
      </w:r>
      <w:proofErr w:type="spellStart"/>
      <w:r w:rsidRPr="0002556F">
        <w:t>Users</w:t>
      </w:r>
      <w:proofErr w:type="spellEnd"/>
      <w:r w:rsidRPr="0002556F">
        <w:t>/</w:t>
      </w:r>
      <w:proofErr w:type="spellStart"/>
      <w:r w:rsidRPr="0002556F">
        <w:t>tuUsuario</w:t>
      </w:r>
      <w:proofErr w:type="spellEnd"/>
      <w:r w:rsidRPr="0002556F">
        <w:t>/Desktop",</w:t>
      </w:r>
    </w:p>
    <w:p w14:paraId="5DC8E146" w14:textId="77777777" w:rsidR="0002556F" w:rsidRPr="0002556F" w:rsidRDefault="0002556F" w:rsidP="00635623">
      <w:pPr>
        <w:pStyle w:val="Codigo"/>
      </w:pPr>
      <w:r w:rsidRPr="0002556F">
        <w:t xml:space="preserve">        "/</w:t>
      </w:r>
      <w:proofErr w:type="spellStart"/>
      <w:r w:rsidRPr="0002556F">
        <w:t>Users</w:t>
      </w:r>
      <w:proofErr w:type="spellEnd"/>
      <w:r w:rsidRPr="0002556F">
        <w:t>/</w:t>
      </w:r>
      <w:proofErr w:type="spellStart"/>
      <w:r w:rsidRPr="0002556F">
        <w:t>tuUsuario</w:t>
      </w:r>
      <w:proofErr w:type="spellEnd"/>
      <w:r w:rsidRPr="0002556F">
        <w:t>/</w:t>
      </w:r>
      <w:proofErr w:type="spellStart"/>
      <w:r w:rsidRPr="0002556F">
        <w:t>Downloads</w:t>
      </w:r>
      <w:proofErr w:type="spellEnd"/>
      <w:r w:rsidRPr="0002556F">
        <w:t>"</w:t>
      </w:r>
    </w:p>
    <w:p w14:paraId="7E771DC8" w14:textId="77777777" w:rsidR="0002556F" w:rsidRPr="0002556F" w:rsidRDefault="0002556F" w:rsidP="00635623">
      <w:pPr>
        <w:pStyle w:val="Codigo"/>
      </w:pPr>
      <w:r w:rsidRPr="0002556F">
        <w:t xml:space="preserve">      ]</w:t>
      </w:r>
    </w:p>
    <w:p w14:paraId="3ABE7C51" w14:textId="77777777" w:rsidR="0002556F" w:rsidRPr="0002556F" w:rsidRDefault="0002556F" w:rsidP="00635623">
      <w:pPr>
        <w:pStyle w:val="Codigo"/>
      </w:pPr>
      <w:r w:rsidRPr="0002556F">
        <w:t xml:space="preserve">    }</w:t>
      </w:r>
    </w:p>
    <w:p w14:paraId="38B3F03D" w14:textId="77777777" w:rsidR="0002556F" w:rsidRPr="0002556F" w:rsidRDefault="0002556F" w:rsidP="00635623">
      <w:pPr>
        <w:pStyle w:val="Codigo"/>
      </w:pPr>
      <w:r w:rsidRPr="0002556F">
        <w:t xml:space="preserve">  }</w:t>
      </w:r>
    </w:p>
    <w:p w14:paraId="6A143291" w14:textId="77777777" w:rsidR="0002556F" w:rsidRPr="0002556F" w:rsidRDefault="0002556F" w:rsidP="00635623">
      <w:pPr>
        <w:pStyle w:val="Codigo"/>
      </w:pPr>
      <w:r w:rsidRPr="0002556F">
        <w:t>}</w:t>
      </w:r>
    </w:p>
    <w:p w14:paraId="23E4DFC9" w14:textId="2C5F5C62" w:rsidR="0002556F" w:rsidRPr="0002556F" w:rsidRDefault="0002556F" w:rsidP="0002556F">
      <w:pPr>
        <w:rPr>
          <w:lang w:val="es-CO"/>
        </w:rPr>
      </w:pPr>
    </w:p>
    <w:p w14:paraId="1E69E635" w14:textId="77777777" w:rsidR="0002556F" w:rsidRPr="0002556F" w:rsidRDefault="0002556F">
      <w:pPr>
        <w:numPr>
          <w:ilvl w:val="0"/>
          <w:numId w:val="10"/>
        </w:numPr>
        <w:rPr>
          <w:lang w:val="es-CO"/>
        </w:rPr>
      </w:pPr>
      <w:r w:rsidRPr="0002556F">
        <w:rPr>
          <w:lang w:val="es-CO"/>
        </w:rPr>
        <w:lastRenderedPageBreak/>
        <w:t>"</w:t>
      </w:r>
      <w:proofErr w:type="spellStart"/>
      <w:r w:rsidRPr="0002556F">
        <w:rPr>
          <w:lang w:val="es-CO"/>
        </w:rPr>
        <w:t>filesystem</w:t>
      </w:r>
      <w:proofErr w:type="spellEnd"/>
      <w:r w:rsidRPr="0002556F">
        <w:rPr>
          <w:lang w:val="es-CO"/>
        </w:rPr>
        <w:t>" es el nombre amigable del servidor.</w:t>
      </w:r>
    </w:p>
    <w:p w14:paraId="5FB13DF8" w14:textId="77777777" w:rsidR="0002556F" w:rsidRPr="0002556F" w:rsidRDefault="0002556F">
      <w:pPr>
        <w:numPr>
          <w:ilvl w:val="0"/>
          <w:numId w:val="10"/>
        </w:numPr>
        <w:rPr>
          <w:lang w:val="es-CO"/>
        </w:rPr>
      </w:pPr>
      <w:r w:rsidRPr="0002556F">
        <w:rPr>
          <w:lang w:val="es-CO"/>
        </w:rPr>
        <w:t>"</w:t>
      </w:r>
      <w:proofErr w:type="spellStart"/>
      <w:r w:rsidRPr="0002556F">
        <w:rPr>
          <w:lang w:val="es-CO"/>
        </w:rPr>
        <w:t>command</w:t>
      </w:r>
      <w:proofErr w:type="spellEnd"/>
      <w:r w:rsidRPr="0002556F">
        <w:rPr>
          <w:lang w:val="es-CO"/>
        </w:rPr>
        <w:t>": "</w:t>
      </w:r>
      <w:proofErr w:type="spellStart"/>
      <w:r w:rsidRPr="0002556F">
        <w:rPr>
          <w:lang w:val="es-CO"/>
        </w:rPr>
        <w:t>npx</w:t>
      </w:r>
      <w:proofErr w:type="spellEnd"/>
      <w:r w:rsidRPr="0002556F">
        <w:rPr>
          <w:lang w:val="es-CO"/>
        </w:rPr>
        <w:t>" le indica a Claude que use Node.js para ejecutar el paquete.</w:t>
      </w:r>
    </w:p>
    <w:p w14:paraId="2DA32E35" w14:textId="6167E52E" w:rsidR="0002556F" w:rsidRPr="0002556F" w:rsidRDefault="0002556F">
      <w:pPr>
        <w:numPr>
          <w:ilvl w:val="0"/>
          <w:numId w:val="10"/>
        </w:numPr>
        <w:rPr>
          <w:lang w:val="es-CO"/>
        </w:rPr>
      </w:pPr>
      <w:r w:rsidRPr="0002556F">
        <w:rPr>
          <w:lang w:val="es-CO"/>
        </w:rPr>
        <w:t>"</w:t>
      </w:r>
      <w:proofErr w:type="spellStart"/>
      <w:r w:rsidRPr="0002556F">
        <w:rPr>
          <w:lang w:val="es-CO"/>
        </w:rPr>
        <w:t>args</w:t>
      </w:r>
      <w:proofErr w:type="spellEnd"/>
      <w:r w:rsidRPr="0002556F">
        <w:rPr>
          <w:lang w:val="es-CO"/>
        </w:rPr>
        <w:t>" contiene el paquete del servidor y los directorios permitidos.</w:t>
      </w:r>
    </w:p>
    <w:p w14:paraId="6B47ED52" w14:textId="77777777" w:rsidR="002873BC" w:rsidRDefault="002873BC" w:rsidP="0002556F">
      <w:pPr>
        <w:rPr>
          <w:lang w:val="es-CO"/>
        </w:rPr>
      </w:pPr>
    </w:p>
    <w:p w14:paraId="68307C4C" w14:textId="69CFFDC9" w:rsidR="0002556F" w:rsidRPr="0002556F" w:rsidRDefault="0002556F" w:rsidP="0002556F">
      <w:pPr>
        <w:rPr>
          <w:lang w:val="es-CO"/>
        </w:rPr>
      </w:pPr>
      <w:r w:rsidRPr="0002556F">
        <w:rPr>
          <w:lang w:val="es-CO"/>
        </w:rPr>
        <w:t xml:space="preserve">Si estás usando otro servidor (ej. uno creado con </w:t>
      </w:r>
      <w:proofErr w:type="spellStart"/>
      <w:r w:rsidRPr="0002556F">
        <w:rPr>
          <w:lang w:val="es-CO"/>
        </w:rPr>
        <w:t>liblab</w:t>
      </w:r>
      <w:proofErr w:type="spellEnd"/>
      <w:r w:rsidRPr="0002556F">
        <w:rPr>
          <w:lang w:val="es-CO"/>
        </w:rPr>
        <w:t>), el bloque puede verse así:</w:t>
      </w:r>
    </w:p>
    <w:p w14:paraId="271D4FAB" w14:textId="77777777" w:rsidR="0002556F" w:rsidRPr="0002556F" w:rsidRDefault="0002556F" w:rsidP="00635623">
      <w:pPr>
        <w:pStyle w:val="Codigo"/>
      </w:pPr>
      <w:r w:rsidRPr="0002556F">
        <w:t>{</w:t>
      </w:r>
    </w:p>
    <w:p w14:paraId="2A8627B7" w14:textId="77777777" w:rsidR="0002556F" w:rsidRPr="0002556F" w:rsidRDefault="0002556F" w:rsidP="00635623">
      <w:pPr>
        <w:pStyle w:val="Codigo"/>
      </w:pPr>
      <w:r w:rsidRPr="0002556F">
        <w:t xml:space="preserve">  "</w:t>
      </w:r>
      <w:proofErr w:type="spellStart"/>
      <w:r w:rsidRPr="0002556F">
        <w:t>mcpServers</w:t>
      </w:r>
      <w:proofErr w:type="spellEnd"/>
      <w:r w:rsidRPr="0002556F">
        <w:t>": {</w:t>
      </w:r>
    </w:p>
    <w:p w14:paraId="77AE7417" w14:textId="77777777" w:rsidR="0002556F" w:rsidRPr="0002556F" w:rsidRDefault="0002556F" w:rsidP="00635623">
      <w:pPr>
        <w:pStyle w:val="Codigo"/>
      </w:pPr>
      <w:r w:rsidRPr="0002556F">
        <w:t xml:space="preserve">    "</w:t>
      </w:r>
      <w:proofErr w:type="spellStart"/>
      <w:r w:rsidRPr="0002556F">
        <w:t>my</w:t>
      </w:r>
      <w:proofErr w:type="spellEnd"/>
      <w:r w:rsidRPr="0002556F">
        <w:t>-local-api": {</w:t>
      </w:r>
    </w:p>
    <w:p w14:paraId="7AA883AC" w14:textId="77777777" w:rsidR="0002556F" w:rsidRPr="0002556F" w:rsidRDefault="0002556F" w:rsidP="00635623">
      <w:pPr>
        <w:pStyle w:val="Codigo"/>
      </w:pPr>
      <w:r w:rsidRPr="0002556F">
        <w:t xml:space="preserve">      "</w:t>
      </w:r>
      <w:proofErr w:type="spellStart"/>
      <w:r w:rsidRPr="0002556F">
        <w:t>command</w:t>
      </w:r>
      <w:proofErr w:type="spellEnd"/>
      <w:r w:rsidRPr="0002556F">
        <w:t>": "</w:t>
      </w:r>
      <w:proofErr w:type="spellStart"/>
      <w:r w:rsidRPr="0002556F">
        <w:t>node</w:t>
      </w:r>
      <w:proofErr w:type="spellEnd"/>
      <w:r w:rsidRPr="0002556F">
        <w:t>",</w:t>
      </w:r>
    </w:p>
    <w:p w14:paraId="2DD05E4A" w14:textId="77777777" w:rsidR="0002556F" w:rsidRPr="0002556F" w:rsidRDefault="0002556F" w:rsidP="00635623">
      <w:pPr>
        <w:pStyle w:val="Codigo"/>
      </w:pPr>
      <w:r w:rsidRPr="0002556F">
        <w:t xml:space="preserve">      "</w:t>
      </w:r>
      <w:proofErr w:type="spellStart"/>
      <w:r w:rsidRPr="0002556F">
        <w:t>args</w:t>
      </w:r>
      <w:proofErr w:type="spellEnd"/>
      <w:r w:rsidRPr="0002556F">
        <w:t>": [</w:t>
      </w:r>
    </w:p>
    <w:p w14:paraId="2DBDF9A7" w14:textId="77777777" w:rsidR="0002556F" w:rsidRPr="0002556F" w:rsidRDefault="0002556F" w:rsidP="00635623">
      <w:pPr>
        <w:pStyle w:val="Codigo"/>
      </w:pPr>
      <w:r w:rsidRPr="0002556F">
        <w:t xml:space="preserve">        "/ruta/a/tu/servidor-</w:t>
      </w:r>
      <w:proofErr w:type="spellStart"/>
      <w:r w:rsidRPr="0002556F">
        <w:t>mcp</w:t>
      </w:r>
      <w:proofErr w:type="spellEnd"/>
      <w:r w:rsidRPr="0002556F">
        <w:t>/</w:t>
      </w:r>
      <w:proofErr w:type="spellStart"/>
      <w:r w:rsidRPr="0002556F">
        <w:t>dist</w:t>
      </w:r>
      <w:proofErr w:type="spellEnd"/>
      <w:r w:rsidRPr="0002556F">
        <w:t>/index.js"</w:t>
      </w:r>
    </w:p>
    <w:p w14:paraId="6C1F3B0E" w14:textId="77777777" w:rsidR="0002556F" w:rsidRPr="0002556F" w:rsidRDefault="0002556F" w:rsidP="00635623">
      <w:pPr>
        <w:pStyle w:val="Codigo"/>
      </w:pPr>
      <w:r w:rsidRPr="0002556F">
        <w:t xml:space="preserve">      ],</w:t>
      </w:r>
    </w:p>
    <w:p w14:paraId="05297B8E" w14:textId="77777777" w:rsidR="0002556F" w:rsidRPr="0002556F" w:rsidRDefault="0002556F" w:rsidP="00635623">
      <w:pPr>
        <w:pStyle w:val="Codigo"/>
      </w:pPr>
      <w:r w:rsidRPr="0002556F">
        <w:t xml:space="preserve">      "</w:t>
      </w:r>
      <w:proofErr w:type="spellStart"/>
      <w:r w:rsidRPr="0002556F">
        <w:t>env</w:t>
      </w:r>
      <w:proofErr w:type="spellEnd"/>
      <w:r w:rsidRPr="0002556F">
        <w:t>": {</w:t>
      </w:r>
    </w:p>
    <w:p w14:paraId="2375A69E" w14:textId="77777777" w:rsidR="0002556F" w:rsidRPr="0002556F" w:rsidRDefault="0002556F" w:rsidP="00635623">
      <w:pPr>
        <w:pStyle w:val="Codigo"/>
      </w:pPr>
      <w:r w:rsidRPr="0002556F">
        <w:t xml:space="preserve">        "YOUR_API_KEY": "</w:t>
      </w:r>
      <w:proofErr w:type="spellStart"/>
      <w:r w:rsidRPr="0002556F">
        <w:t>valorAPI</w:t>
      </w:r>
      <w:proofErr w:type="spellEnd"/>
      <w:r w:rsidRPr="0002556F">
        <w:t>"</w:t>
      </w:r>
    </w:p>
    <w:p w14:paraId="7385BF6E" w14:textId="77777777" w:rsidR="0002556F" w:rsidRPr="0002556F" w:rsidRDefault="0002556F" w:rsidP="00635623">
      <w:pPr>
        <w:pStyle w:val="Codigo"/>
      </w:pPr>
      <w:r w:rsidRPr="0002556F">
        <w:t xml:space="preserve">      }</w:t>
      </w:r>
    </w:p>
    <w:p w14:paraId="6D0DDC77" w14:textId="77777777" w:rsidR="0002556F" w:rsidRPr="0002556F" w:rsidRDefault="0002556F" w:rsidP="00635623">
      <w:pPr>
        <w:pStyle w:val="Codigo"/>
      </w:pPr>
      <w:r w:rsidRPr="0002556F">
        <w:t xml:space="preserve">    }</w:t>
      </w:r>
    </w:p>
    <w:p w14:paraId="47CFA4A9" w14:textId="77777777" w:rsidR="0002556F" w:rsidRPr="0002556F" w:rsidRDefault="0002556F" w:rsidP="00635623">
      <w:pPr>
        <w:pStyle w:val="Codigo"/>
      </w:pPr>
      <w:r w:rsidRPr="0002556F">
        <w:t xml:space="preserve">  }</w:t>
      </w:r>
    </w:p>
    <w:p w14:paraId="03ECC2BC" w14:textId="77777777" w:rsidR="0002556F" w:rsidRPr="0002556F" w:rsidRDefault="0002556F" w:rsidP="00635623">
      <w:pPr>
        <w:pStyle w:val="Codigo"/>
      </w:pPr>
      <w:r w:rsidRPr="0002556F">
        <w:t>}</w:t>
      </w:r>
    </w:p>
    <w:p w14:paraId="2CF769E2" w14:textId="416852CF" w:rsidR="0002556F" w:rsidRPr="0002556F" w:rsidRDefault="0002556F" w:rsidP="0002556F">
      <w:pPr>
        <w:rPr>
          <w:lang w:val="es-CO"/>
        </w:rPr>
      </w:pPr>
    </w:p>
    <w:p w14:paraId="2AA5D6CC" w14:textId="77777777" w:rsidR="0002556F" w:rsidRPr="0002556F" w:rsidRDefault="0002556F" w:rsidP="0002556F">
      <w:pPr>
        <w:rPr>
          <w:b/>
          <w:bCs/>
          <w:lang w:val="es-CO"/>
        </w:rPr>
      </w:pPr>
      <w:r w:rsidRPr="0002556F">
        <w:rPr>
          <w:b/>
          <w:bCs/>
          <w:lang w:val="es-CO"/>
        </w:rPr>
        <w:t>3. Guardar y reiniciar Claude Desktop</w:t>
      </w:r>
    </w:p>
    <w:p w14:paraId="372E25D4" w14:textId="77777777" w:rsidR="0002556F" w:rsidRPr="0002556F" w:rsidRDefault="0002556F">
      <w:pPr>
        <w:numPr>
          <w:ilvl w:val="0"/>
          <w:numId w:val="11"/>
        </w:numPr>
        <w:rPr>
          <w:lang w:val="es-CO"/>
        </w:rPr>
      </w:pPr>
      <w:r w:rsidRPr="0002556F">
        <w:rPr>
          <w:lang w:val="es-CO"/>
        </w:rPr>
        <w:t xml:space="preserve">Guarda los cambios en </w:t>
      </w:r>
      <w:proofErr w:type="spellStart"/>
      <w:r w:rsidRPr="0002556F">
        <w:rPr>
          <w:lang w:val="es-CO"/>
        </w:rPr>
        <w:t>claude_desktop_</w:t>
      </w:r>
      <w:proofErr w:type="gramStart"/>
      <w:r w:rsidRPr="0002556F">
        <w:rPr>
          <w:lang w:val="es-CO"/>
        </w:rPr>
        <w:t>config.json</w:t>
      </w:r>
      <w:proofErr w:type="spellEnd"/>
      <w:proofErr w:type="gramEnd"/>
      <w:r w:rsidRPr="0002556F">
        <w:rPr>
          <w:lang w:val="es-CO"/>
        </w:rPr>
        <w:t>.</w:t>
      </w:r>
    </w:p>
    <w:p w14:paraId="006E0811" w14:textId="07FB53CB" w:rsidR="0002556F" w:rsidRPr="0002556F" w:rsidRDefault="0002556F">
      <w:pPr>
        <w:numPr>
          <w:ilvl w:val="0"/>
          <w:numId w:val="11"/>
        </w:numPr>
        <w:rPr>
          <w:lang w:val="es-CO"/>
        </w:rPr>
      </w:pPr>
      <w:r w:rsidRPr="0002556F">
        <w:rPr>
          <w:lang w:val="es-CO"/>
        </w:rPr>
        <w:t>Cierra completamente Claude Desktop y vuelve a abrirlo. Esto permite que cargue la configuración y ejecute automáticamente el servidor MCP</w:t>
      </w:r>
      <w:r w:rsidR="002873BC">
        <w:rPr>
          <w:lang w:val="es-CO"/>
        </w:rPr>
        <w:t>.</w:t>
      </w:r>
    </w:p>
    <w:p w14:paraId="183823AF" w14:textId="77777777" w:rsidR="0002556F" w:rsidRPr="0002556F" w:rsidRDefault="0002556F" w:rsidP="0002556F">
      <w:pPr>
        <w:rPr>
          <w:b/>
          <w:bCs/>
          <w:lang w:val="es-CO"/>
        </w:rPr>
      </w:pPr>
      <w:r w:rsidRPr="0002556F">
        <w:rPr>
          <w:b/>
          <w:bCs/>
          <w:lang w:val="es-CO"/>
        </w:rPr>
        <w:t>4. Verificación de conexión</w:t>
      </w:r>
    </w:p>
    <w:p w14:paraId="3CBDAA32" w14:textId="4FCA58A7" w:rsidR="0002556F" w:rsidRPr="0002556F" w:rsidRDefault="0002556F">
      <w:pPr>
        <w:numPr>
          <w:ilvl w:val="0"/>
          <w:numId w:val="12"/>
        </w:numPr>
        <w:rPr>
          <w:lang w:val="es-CO"/>
        </w:rPr>
      </w:pPr>
      <w:r w:rsidRPr="0002556F">
        <w:rPr>
          <w:lang w:val="es-CO"/>
        </w:rPr>
        <w:t>Una vez recargada la aplicación, busca un icono de herramientas (o martillo) en la esquina inferior derecha del campo de entrada de texto — es un indicador de que Claude detectó el servidor MCP.</w:t>
      </w:r>
    </w:p>
    <w:p w14:paraId="5337194A" w14:textId="77777777" w:rsidR="0002556F" w:rsidRPr="0002556F" w:rsidRDefault="0002556F">
      <w:pPr>
        <w:numPr>
          <w:ilvl w:val="0"/>
          <w:numId w:val="12"/>
        </w:numPr>
        <w:rPr>
          <w:lang w:val="es-CO"/>
        </w:rPr>
      </w:pPr>
      <w:r w:rsidRPr="0002556F">
        <w:rPr>
          <w:lang w:val="es-CO"/>
        </w:rPr>
        <w:t>Desde la conversación, puedes probar comandos como:</w:t>
      </w:r>
    </w:p>
    <w:p w14:paraId="03D21B3B" w14:textId="77777777" w:rsidR="0002556F" w:rsidRPr="0002556F" w:rsidRDefault="0002556F">
      <w:pPr>
        <w:numPr>
          <w:ilvl w:val="1"/>
          <w:numId w:val="12"/>
        </w:numPr>
        <w:rPr>
          <w:lang w:val="es-CO"/>
        </w:rPr>
      </w:pPr>
      <w:r w:rsidRPr="0002556F">
        <w:rPr>
          <w:lang w:val="es-CO"/>
        </w:rPr>
        <w:t>“¿Qué archivos hay en mi Desktop?”</w:t>
      </w:r>
    </w:p>
    <w:p w14:paraId="2E6B56C4" w14:textId="77777777" w:rsidR="0002556F" w:rsidRPr="0002556F" w:rsidRDefault="0002556F">
      <w:pPr>
        <w:numPr>
          <w:ilvl w:val="1"/>
          <w:numId w:val="12"/>
        </w:numPr>
        <w:rPr>
          <w:lang w:val="es-CO"/>
        </w:rPr>
      </w:pPr>
      <w:r w:rsidRPr="0002556F">
        <w:rPr>
          <w:lang w:val="es-CO"/>
        </w:rPr>
        <w:t>“Guarda un poema en mi carpeta Descargas.”</w:t>
      </w:r>
    </w:p>
    <w:p w14:paraId="66EC56BF" w14:textId="77777777" w:rsidR="0002556F" w:rsidRPr="0002556F" w:rsidRDefault="0002556F" w:rsidP="0002556F">
      <w:pPr>
        <w:rPr>
          <w:lang w:val="es-CO"/>
        </w:rPr>
      </w:pPr>
      <w:r w:rsidRPr="0002556F">
        <w:rPr>
          <w:lang w:val="es-CO"/>
        </w:rPr>
        <w:t>Claude te mostrará una lista de herramientas y te pedirá aprobación antes de realizar alguna acción.</w:t>
      </w:r>
    </w:p>
    <w:p w14:paraId="13C8CA69" w14:textId="77777777" w:rsidR="0002556F" w:rsidRPr="0002556F" w:rsidRDefault="0002556F" w:rsidP="00471F46">
      <w:pPr>
        <w:pStyle w:val="Ttulo2"/>
        <w:rPr>
          <w:lang w:val="es-CO"/>
        </w:rPr>
      </w:pPr>
      <w:bookmarkStart w:id="10" w:name="_Toc206325356"/>
      <w:r w:rsidRPr="0002556F">
        <w:rPr>
          <w:lang w:val="es-CO"/>
        </w:rPr>
        <w:t>2.4. Conexiones remotas o generadas por herramientas externas</w:t>
      </w:r>
      <w:bookmarkEnd w:id="10"/>
    </w:p>
    <w:p w14:paraId="1909DCA3" w14:textId="77777777" w:rsidR="0002556F" w:rsidRPr="0002556F" w:rsidRDefault="0002556F" w:rsidP="0002556F">
      <w:pPr>
        <w:rPr>
          <w:lang w:val="es-CO"/>
        </w:rPr>
      </w:pPr>
      <w:r w:rsidRPr="0002556F">
        <w:rPr>
          <w:lang w:val="es-CO"/>
        </w:rPr>
        <w:t>Si deseas conectar un servidor MCP remoto (a través de HTTP/SSE) o importarlo desde otra fuente:</w:t>
      </w:r>
    </w:p>
    <w:p w14:paraId="2A621F6D" w14:textId="20B7EA91" w:rsidR="0002556F" w:rsidRPr="0002556F" w:rsidRDefault="0002556F">
      <w:pPr>
        <w:numPr>
          <w:ilvl w:val="0"/>
          <w:numId w:val="13"/>
        </w:numPr>
        <w:rPr>
          <w:lang w:val="es-CO"/>
        </w:rPr>
      </w:pPr>
      <w:r w:rsidRPr="0002556F">
        <w:rPr>
          <w:b/>
          <w:bCs/>
          <w:lang w:val="es-CO"/>
        </w:rPr>
        <w:t>Remoto</w:t>
      </w:r>
      <w:r w:rsidRPr="0002556F">
        <w:rPr>
          <w:lang w:val="es-CO"/>
        </w:rPr>
        <w:t xml:space="preserve">: usa la sección de </w:t>
      </w:r>
      <w:proofErr w:type="spellStart"/>
      <w:r w:rsidRPr="0002556F">
        <w:rPr>
          <w:i/>
          <w:iCs/>
          <w:lang w:val="es-CO"/>
        </w:rPr>
        <w:t>Connectors</w:t>
      </w:r>
      <w:proofErr w:type="spellEnd"/>
      <w:r w:rsidRPr="0002556F">
        <w:rPr>
          <w:lang w:val="es-CO"/>
        </w:rPr>
        <w:t xml:space="preserve"> o </w:t>
      </w:r>
      <w:proofErr w:type="spellStart"/>
      <w:r w:rsidRPr="0002556F">
        <w:rPr>
          <w:i/>
          <w:iCs/>
          <w:lang w:val="es-CO"/>
        </w:rPr>
        <w:t>Custom</w:t>
      </w:r>
      <w:proofErr w:type="spellEnd"/>
      <w:r w:rsidRPr="0002556F">
        <w:rPr>
          <w:i/>
          <w:iCs/>
          <w:lang w:val="es-CO"/>
        </w:rPr>
        <w:t xml:space="preserve"> </w:t>
      </w:r>
      <w:proofErr w:type="spellStart"/>
      <w:r w:rsidRPr="0002556F">
        <w:rPr>
          <w:i/>
          <w:iCs/>
          <w:lang w:val="es-CO"/>
        </w:rPr>
        <w:t>Connector</w:t>
      </w:r>
      <w:proofErr w:type="spellEnd"/>
      <w:r w:rsidRPr="0002556F">
        <w:rPr>
          <w:lang w:val="es-CO"/>
        </w:rPr>
        <w:t xml:space="preserve"> en la interfaz de Claude (web o escritorio), ingresa la URL y sigue el flujo de autenticación (OAuth, API </w:t>
      </w:r>
      <w:proofErr w:type="spellStart"/>
      <w:r w:rsidRPr="0002556F">
        <w:rPr>
          <w:lang w:val="es-CO"/>
        </w:rPr>
        <w:t>key</w:t>
      </w:r>
      <w:proofErr w:type="spellEnd"/>
      <w:r w:rsidRPr="0002556F">
        <w:rPr>
          <w:lang w:val="es-CO"/>
        </w:rPr>
        <w:t>, etc.).</w:t>
      </w:r>
    </w:p>
    <w:p w14:paraId="115C53A5" w14:textId="77777777" w:rsidR="0002556F" w:rsidRPr="0002556F" w:rsidRDefault="0002556F">
      <w:pPr>
        <w:numPr>
          <w:ilvl w:val="0"/>
          <w:numId w:val="13"/>
        </w:numPr>
        <w:rPr>
          <w:lang w:val="es-CO"/>
        </w:rPr>
      </w:pPr>
      <w:r w:rsidRPr="0002556F">
        <w:rPr>
          <w:b/>
          <w:bCs/>
          <w:lang w:val="es-CO"/>
        </w:rPr>
        <w:t>Importación desde Claude Desktop</w:t>
      </w:r>
      <w:r w:rsidRPr="0002556F">
        <w:rPr>
          <w:lang w:val="es-CO"/>
        </w:rPr>
        <w:t xml:space="preserve">: puedes importar configuraciones MCP ya existentes desde Claude Desktop a Claude </w:t>
      </w:r>
      <w:proofErr w:type="spellStart"/>
      <w:r w:rsidRPr="0002556F">
        <w:rPr>
          <w:lang w:val="es-CO"/>
        </w:rPr>
        <w:t>Code</w:t>
      </w:r>
      <w:proofErr w:type="spellEnd"/>
      <w:r w:rsidRPr="0002556F">
        <w:rPr>
          <w:lang w:val="es-CO"/>
        </w:rPr>
        <w:t xml:space="preserve"> con:</w:t>
      </w:r>
    </w:p>
    <w:p w14:paraId="1E019984" w14:textId="77777777" w:rsidR="0002556F" w:rsidRPr="0002556F" w:rsidRDefault="0002556F">
      <w:pPr>
        <w:numPr>
          <w:ilvl w:val="0"/>
          <w:numId w:val="13"/>
        </w:numPr>
        <w:rPr>
          <w:lang w:val="es-CO"/>
        </w:rPr>
      </w:pPr>
      <w:proofErr w:type="spellStart"/>
      <w:r w:rsidRPr="0002556F">
        <w:rPr>
          <w:lang w:val="es-CO"/>
        </w:rPr>
        <w:t>claude</w:t>
      </w:r>
      <w:proofErr w:type="spellEnd"/>
      <w:r w:rsidRPr="0002556F">
        <w:rPr>
          <w:lang w:val="es-CO"/>
        </w:rPr>
        <w:t xml:space="preserve"> </w:t>
      </w:r>
      <w:proofErr w:type="spellStart"/>
      <w:r w:rsidRPr="0002556F">
        <w:rPr>
          <w:lang w:val="es-CO"/>
        </w:rPr>
        <w:t>mcp</w:t>
      </w:r>
      <w:proofErr w:type="spellEnd"/>
      <w:r w:rsidRPr="0002556F">
        <w:rPr>
          <w:lang w:val="es-CO"/>
        </w:rPr>
        <w:t xml:space="preserve"> </w:t>
      </w:r>
      <w:proofErr w:type="spellStart"/>
      <w:r w:rsidRPr="0002556F">
        <w:rPr>
          <w:lang w:val="es-CO"/>
        </w:rPr>
        <w:t>add</w:t>
      </w:r>
      <w:proofErr w:type="spellEnd"/>
      <w:r w:rsidRPr="0002556F">
        <w:rPr>
          <w:lang w:val="es-CO"/>
        </w:rPr>
        <w:t>-</w:t>
      </w:r>
      <w:proofErr w:type="spellStart"/>
      <w:r w:rsidRPr="0002556F">
        <w:rPr>
          <w:lang w:val="es-CO"/>
        </w:rPr>
        <w:t>from</w:t>
      </w:r>
      <w:proofErr w:type="spellEnd"/>
      <w:r w:rsidRPr="0002556F">
        <w:rPr>
          <w:lang w:val="es-CO"/>
        </w:rPr>
        <w:t>-</w:t>
      </w:r>
      <w:proofErr w:type="spellStart"/>
      <w:r w:rsidRPr="0002556F">
        <w:rPr>
          <w:lang w:val="es-CO"/>
        </w:rPr>
        <w:t>claude</w:t>
      </w:r>
      <w:proofErr w:type="spellEnd"/>
      <w:r w:rsidRPr="0002556F">
        <w:rPr>
          <w:lang w:val="es-CO"/>
        </w:rPr>
        <w:t>-desktop</w:t>
      </w:r>
    </w:p>
    <w:p w14:paraId="3E6B15C0" w14:textId="77777777" w:rsidR="0002556F" w:rsidRPr="0002556F" w:rsidRDefault="0002556F" w:rsidP="0002556F">
      <w:pPr>
        <w:rPr>
          <w:lang w:val="es-CO"/>
        </w:rPr>
      </w:pPr>
      <w:r w:rsidRPr="0002556F">
        <w:rPr>
          <w:lang w:val="es-CO"/>
        </w:rPr>
        <w:t>y luego listar los servidores importados con:</w:t>
      </w:r>
    </w:p>
    <w:p w14:paraId="2D2E3474" w14:textId="77777777" w:rsidR="0002556F" w:rsidRPr="0002556F" w:rsidRDefault="0002556F" w:rsidP="0002556F">
      <w:pPr>
        <w:rPr>
          <w:lang w:val="es-CO"/>
        </w:rPr>
      </w:pPr>
      <w:proofErr w:type="spellStart"/>
      <w:r w:rsidRPr="0002556F">
        <w:rPr>
          <w:lang w:val="es-CO"/>
        </w:rPr>
        <w:t>claude</w:t>
      </w:r>
      <w:proofErr w:type="spellEnd"/>
      <w:r w:rsidRPr="0002556F">
        <w:rPr>
          <w:lang w:val="es-CO"/>
        </w:rPr>
        <w:t xml:space="preserve"> </w:t>
      </w:r>
      <w:proofErr w:type="spellStart"/>
      <w:r w:rsidRPr="0002556F">
        <w:rPr>
          <w:lang w:val="es-CO"/>
        </w:rPr>
        <w:t>mcp</w:t>
      </w:r>
      <w:proofErr w:type="spellEnd"/>
      <w:r w:rsidRPr="0002556F">
        <w:rPr>
          <w:lang w:val="es-CO"/>
        </w:rPr>
        <w:t xml:space="preserve"> </w:t>
      </w:r>
      <w:proofErr w:type="spellStart"/>
      <w:r w:rsidRPr="0002556F">
        <w:rPr>
          <w:lang w:val="es-CO"/>
        </w:rPr>
        <w:t>list</w:t>
      </w:r>
      <w:proofErr w:type="spellEnd"/>
    </w:p>
    <w:p w14:paraId="4FEEBC25" w14:textId="77777777" w:rsidR="0002556F" w:rsidRPr="0002556F" w:rsidRDefault="0002556F">
      <w:pPr>
        <w:numPr>
          <w:ilvl w:val="0"/>
          <w:numId w:val="13"/>
        </w:numPr>
        <w:rPr>
          <w:lang w:val="es-CO"/>
        </w:rPr>
      </w:pPr>
      <w:r w:rsidRPr="0002556F">
        <w:rPr>
          <w:lang w:val="es-CO"/>
        </w:rPr>
        <w:lastRenderedPageBreak/>
        <w:t>También puedes añadir servidores directamente desde JSON usando el comando:</w:t>
      </w:r>
    </w:p>
    <w:p w14:paraId="14B4B5B4" w14:textId="77777777" w:rsidR="0002556F" w:rsidRPr="0002556F" w:rsidRDefault="0002556F">
      <w:pPr>
        <w:numPr>
          <w:ilvl w:val="0"/>
          <w:numId w:val="13"/>
        </w:numPr>
        <w:rPr>
          <w:lang w:val="es-CO"/>
        </w:rPr>
      </w:pPr>
      <w:proofErr w:type="spellStart"/>
      <w:r w:rsidRPr="0002556F">
        <w:rPr>
          <w:lang w:val="es-CO"/>
        </w:rPr>
        <w:t>claude</w:t>
      </w:r>
      <w:proofErr w:type="spellEnd"/>
      <w:r w:rsidRPr="0002556F">
        <w:rPr>
          <w:lang w:val="es-CO"/>
        </w:rPr>
        <w:t xml:space="preserve"> </w:t>
      </w:r>
      <w:proofErr w:type="spellStart"/>
      <w:r w:rsidRPr="0002556F">
        <w:rPr>
          <w:lang w:val="es-CO"/>
        </w:rPr>
        <w:t>mcp</w:t>
      </w:r>
      <w:proofErr w:type="spellEnd"/>
      <w:r w:rsidRPr="0002556F">
        <w:rPr>
          <w:lang w:val="es-CO"/>
        </w:rPr>
        <w:t xml:space="preserve"> </w:t>
      </w:r>
      <w:proofErr w:type="spellStart"/>
      <w:r w:rsidRPr="0002556F">
        <w:rPr>
          <w:lang w:val="es-CO"/>
        </w:rPr>
        <w:t>add-json</w:t>
      </w:r>
      <w:proofErr w:type="spellEnd"/>
      <w:r w:rsidRPr="0002556F">
        <w:rPr>
          <w:lang w:val="es-CO"/>
        </w:rPr>
        <w:t xml:space="preserve"> nombre '{"</w:t>
      </w:r>
      <w:proofErr w:type="spellStart"/>
      <w:r w:rsidRPr="0002556F">
        <w:rPr>
          <w:lang w:val="es-CO"/>
        </w:rPr>
        <w:t>type</w:t>
      </w:r>
      <w:proofErr w:type="spellEnd"/>
      <w:r w:rsidRPr="0002556F">
        <w:rPr>
          <w:lang w:val="es-CO"/>
        </w:rPr>
        <w:t>":"</w:t>
      </w:r>
      <w:proofErr w:type="spellStart"/>
      <w:r w:rsidRPr="0002556F">
        <w:rPr>
          <w:lang w:val="es-CO"/>
        </w:rPr>
        <w:t>stdio</w:t>
      </w:r>
      <w:proofErr w:type="spellEnd"/>
      <w:r w:rsidRPr="0002556F">
        <w:rPr>
          <w:lang w:val="es-CO"/>
        </w:rPr>
        <w:t>","</w:t>
      </w:r>
      <w:proofErr w:type="spellStart"/>
      <w:r w:rsidRPr="0002556F">
        <w:rPr>
          <w:lang w:val="es-CO"/>
        </w:rPr>
        <w:t>command</w:t>
      </w:r>
      <w:proofErr w:type="spellEnd"/>
      <w:proofErr w:type="gramStart"/>
      <w:r w:rsidRPr="0002556F">
        <w:rPr>
          <w:lang w:val="es-CO"/>
        </w:rPr>
        <w:t>":"..."</w:t>
      </w:r>
      <w:proofErr w:type="gramEnd"/>
      <w:r w:rsidRPr="0002556F">
        <w:rPr>
          <w:lang w:val="es-CO"/>
        </w:rPr>
        <w:t>,"</w:t>
      </w:r>
      <w:proofErr w:type="spellStart"/>
      <w:r w:rsidRPr="0002556F">
        <w:rPr>
          <w:lang w:val="es-CO"/>
        </w:rPr>
        <w:t>args</w:t>
      </w:r>
      <w:proofErr w:type="spellEnd"/>
      <w:r w:rsidRPr="0002556F">
        <w:rPr>
          <w:lang w:val="es-CO"/>
        </w:rPr>
        <w:t>":[...]}'</w:t>
      </w:r>
    </w:p>
    <w:p w14:paraId="15884DF5" w14:textId="77777777" w:rsidR="0002556F" w:rsidRPr="0002556F" w:rsidRDefault="00000000" w:rsidP="0002556F">
      <w:pPr>
        <w:rPr>
          <w:lang w:val="es-CO"/>
        </w:rPr>
      </w:pPr>
      <w:r>
        <w:rPr>
          <w:lang w:val="es-CO"/>
        </w:rPr>
        <w:pict w14:anchorId="040EEA8C">
          <v:rect id="_x0000_i1025" style="width:0;height:1.5pt" o:hralign="center" o:hrstd="t" o:hr="t" fillcolor="#a0a0a0" stroked="f"/>
        </w:pict>
      </w:r>
    </w:p>
    <w:p w14:paraId="29236DF9" w14:textId="77777777" w:rsidR="0002556F" w:rsidRPr="0002556F" w:rsidRDefault="0002556F" w:rsidP="0002556F">
      <w:pPr>
        <w:rPr>
          <w:b/>
          <w:bCs/>
          <w:lang w:val="es-CO"/>
        </w:rPr>
      </w:pPr>
      <w:r w:rsidRPr="0002556F">
        <w:rPr>
          <w:b/>
          <w:bCs/>
          <w:lang w:val="es-CO"/>
        </w:rPr>
        <w:t xml:space="preserve">Resumen: </w:t>
      </w:r>
      <w:proofErr w:type="spellStart"/>
      <w:r w:rsidRPr="0002556F">
        <w:rPr>
          <w:b/>
          <w:bCs/>
          <w:lang w:val="es-CO"/>
        </w:rPr>
        <w:t>Checklist</w:t>
      </w:r>
      <w:proofErr w:type="spellEnd"/>
      <w:r w:rsidRPr="0002556F">
        <w:rPr>
          <w:b/>
          <w:bCs/>
          <w:lang w:val="es-CO"/>
        </w:rPr>
        <w:t xml:space="preserve"> Rápido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3"/>
        <w:gridCol w:w="8679"/>
      </w:tblGrid>
      <w:tr w:rsidR="0002556F" w:rsidRPr="0002556F" w14:paraId="59B32163" w14:textId="77777777" w:rsidTr="0002556F">
        <w:trPr>
          <w:tblHeader/>
          <w:tblCellSpacing w:w="15" w:type="dxa"/>
        </w:trPr>
        <w:tc>
          <w:tcPr>
            <w:tcW w:w="0" w:type="auto"/>
            <w:vAlign w:val="center"/>
            <w:hideMark/>
          </w:tcPr>
          <w:p w14:paraId="4F3EA540" w14:textId="77777777" w:rsidR="0002556F" w:rsidRPr="0002556F" w:rsidRDefault="0002556F" w:rsidP="0002556F">
            <w:pPr>
              <w:rPr>
                <w:b/>
                <w:bCs/>
                <w:lang w:val="es-CO"/>
              </w:rPr>
            </w:pPr>
            <w:r w:rsidRPr="0002556F">
              <w:rPr>
                <w:b/>
                <w:bCs/>
                <w:lang w:val="es-CO"/>
              </w:rPr>
              <w:t>Paso</w:t>
            </w:r>
          </w:p>
        </w:tc>
        <w:tc>
          <w:tcPr>
            <w:tcW w:w="0" w:type="auto"/>
            <w:vAlign w:val="center"/>
            <w:hideMark/>
          </w:tcPr>
          <w:p w14:paraId="31566024" w14:textId="77777777" w:rsidR="0002556F" w:rsidRPr="0002556F" w:rsidRDefault="0002556F" w:rsidP="0002556F">
            <w:pPr>
              <w:rPr>
                <w:b/>
                <w:bCs/>
                <w:lang w:val="es-CO"/>
              </w:rPr>
            </w:pPr>
            <w:r w:rsidRPr="0002556F">
              <w:rPr>
                <w:b/>
                <w:bCs/>
                <w:lang w:val="es-CO"/>
              </w:rPr>
              <w:t>Acción</w:t>
            </w:r>
          </w:p>
        </w:tc>
      </w:tr>
      <w:tr w:rsidR="0002556F" w:rsidRPr="0002556F" w14:paraId="735BC4E1" w14:textId="77777777" w:rsidTr="0002556F">
        <w:trPr>
          <w:tblCellSpacing w:w="15" w:type="dxa"/>
        </w:trPr>
        <w:tc>
          <w:tcPr>
            <w:tcW w:w="0" w:type="auto"/>
            <w:vAlign w:val="center"/>
            <w:hideMark/>
          </w:tcPr>
          <w:p w14:paraId="4814CAC6" w14:textId="77777777" w:rsidR="0002556F" w:rsidRPr="0002556F" w:rsidRDefault="0002556F" w:rsidP="0002556F">
            <w:pPr>
              <w:rPr>
                <w:lang w:val="es-CO"/>
              </w:rPr>
            </w:pPr>
            <w:r w:rsidRPr="0002556F">
              <w:rPr>
                <w:lang w:val="es-CO"/>
              </w:rPr>
              <w:t>1</w:t>
            </w:r>
          </w:p>
        </w:tc>
        <w:tc>
          <w:tcPr>
            <w:tcW w:w="0" w:type="auto"/>
            <w:vAlign w:val="center"/>
            <w:hideMark/>
          </w:tcPr>
          <w:p w14:paraId="60B3F8C7" w14:textId="77777777" w:rsidR="0002556F" w:rsidRPr="0002556F" w:rsidRDefault="0002556F" w:rsidP="0002556F">
            <w:pPr>
              <w:rPr>
                <w:lang w:val="es-CO"/>
              </w:rPr>
            </w:pPr>
            <w:r w:rsidRPr="0002556F">
              <w:rPr>
                <w:lang w:val="es-CO"/>
              </w:rPr>
              <w:t xml:space="preserve">Verificar instalación de </w:t>
            </w:r>
            <w:r w:rsidRPr="0002556F">
              <w:rPr>
                <w:b/>
                <w:bCs/>
                <w:lang w:val="es-CO"/>
              </w:rPr>
              <w:t>Claude Desktop</w:t>
            </w:r>
            <w:r w:rsidRPr="0002556F">
              <w:rPr>
                <w:lang w:val="es-CO"/>
              </w:rPr>
              <w:t xml:space="preserve"> y </w:t>
            </w:r>
            <w:r w:rsidRPr="0002556F">
              <w:rPr>
                <w:b/>
                <w:bCs/>
                <w:lang w:val="es-CO"/>
              </w:rPr>
              <w:t>Node.js</w:t>
            </w:r>
          </w:p>
        </w:tc>
      </w:tr>
      <w:tr w:rsidR="0002556F" w:rsidRPr="0002556F" w14:paraId="2933C24B" w14:textId="77777777" w:rsidTr="0002556F">
        <w:trPr>
          <w:tblCellSpacing w:w="15" w:type="dxa"/>
        </w:trPr>
        <w:tc>
          <w:tcPr>
            <w:tcW w:w="0" w:type="auto"/>
            <w:vAlign w:val="center"/>
            <w:hideMark/>
          </w:tcPr>
          <w:p w14:paraId="229CDCBB" w14:textId="77777777" w:rsidR="0002556F" w:rsidRPr="0002556F" w:rsidRDefault="0002556F" w:rsidP="0002556F">
            <w:pPr>
              <w:rPr>
                <w:lang w:val="es-CO"/>
              </w:rPr>
            </w:pPr>
            <w:r w:rsidRPr="0002556F">
              <w:rPr>
                <w:lang w:val="es-CO"/>
              </w:rPr>
              <w:t>2</w:t>
            </w:r>
          </w:p>
        </w:tc>
        <w:tc>
          <w:tcPr>
            <w:tcW w:w="0" w:type="auto"/>
            <w:vAlign w:val="center"/>
            <w:hideMark/>
          </w:tcPr>
          <w:p w14:paraId="76CCC879" w14:textId="77777777" w:rsidR="0002556F" w:rsidRPr="0002556F" w:rsidRDefault="0002556F" w:rsidP="0002556F">
            <w:pPr>
              <w:rPr>
                <w:lang w:val="es-CO"/>
              </w:rPr>
            </w:pPr>
            <w:r w:rsidRPr="0002556F">
              <w:rPr>
                <w:lang w:val="es-CO"/>
              </w:rPr>
              <w:t xml:space="preserve">Abrir </w:t>
            </w:r>
            <w:proofErr w:type="spellStart"/>
            <w:r w:rsidRPr="0002556F">
              <w:rPr>
                <w:lang w:val="es-CO"/>
              </w:rPr>
              <w:t>Settings</w:t>
            </w:r>
            <w:proofErr w:type="spellEnd"/>
            <w:r w:rsidRPr="0002556F">
              <w:rPr>
                <w:lang w:val="es-CO"/>
              </w:rPr>
              <w:t xml:space="preserve"> → </w:t>
            </w:r>
            <w:proofErr w:type="spellStart"/>
            <w:r w:rsidRPr="0002556F">
              <w:rPr>
                <w:lang w:val="es-CO"/>
              </w:rPr>
              <w:t>Developer</w:t>
            </w:r>
            <w:proofErr w:type="spellEnd"/>
            <w:r w:rsidRPr="0002556F">
              <w:rPr>
                <w:lang w:val="es-CO"/>
              </w:rPr>
              <w:t xml:space="preserve"> → </w:t>
            </w:r>
            <w:proofErr w:type="spellStart"/>
            <w:r w:rsidRPr="0002556F">
              <w:rPr>
                <w:lang w:val="es-CO"/>
              </w:rPr>
              <w:t>Edit</w:t>
            </w:r>
            <w:proofErr w:type="spellEnd"/>
            <w:r w:rsidRPr="0002556F">
              <w:rPr>
                <w:lang w:val="es-CO"/>
              </w:rPr>
              <w:t xml:space="preserve"> </w:t>
            </w:r>
            <w:proofErr w:type="spellStart"/>
            <w:r w:rsidRPr="0002556F">
              <w:rPr>
                <w:lang w:val="es-CO"/>
              </w:rPr>
              <w:t>Config</w:t>
            </w:r>
            <w:proofErr w:type="spellEnd"/>
          </w:p>
        </w:tc>
      </w:tr>
      <w:tr w:rsidR="0002556F" w:rsidRPr="0002556F" w14:paraId="282B24E5" w14:textId="77777777" w:rsidTr="0002556F">
        <w:trPr>
          <w:tblCellSpacing w:w="15" w:type="dxa"/>
        </w:trPr>
        <w:tc>
          <w:tcPr>
            <w:tcW w:w="0" w:type="auto"/>
            <w:vAlign w:val="center"/>
            <w:hideMark/>
          </w:tcPr>
          <w:p w14:paraId="41B1864C" w14:textId="77777777" w:rsidR="0002556F" w:rsidRPr="0002556F" w:rsidRDefault="0002556F" w:rsidP="0002556F">
            <w:pPr>
              <w:rPr>
                <w:lang w:val="es-CO"/>
              </w:rPr>
            </w:pPr>
            <w:r w:rsidRPr="0002556F">
              <w:rPr>
                <w:lang w:val="es-CO"/>
              </w:rPr>
              <w:t>3</w:t>
            </w:r>
          </w:p>
        </w:tc>
        <w:tc>
          <w:tcPr>
            <w:tcW w:w="0" w:type="auto"/>
            <w:vAlign w:val="center"/>
            <w:hideMark/>
          </w:tcPr>
          <w:p w14:paraId="5279DD49" w14:textId="77777777" w:rsidR="0002556F" w:rsidRPr="0002556F" w:rsidRDefault="0002556F" w:rsidP="0002556F">
            <w:pPr>
              <w:rPr>
                <w:lang w:val="es-CO"/>
              </w:rPr>
            </w:pPr>
            <w:r w:rsidRPr="0002556F">
              <w:rPr>
                <w:lang w:val="es-CO"/>
              </w:rPr>
              <w:t>Insertar bloque JSON con configuración del servidor (</w:t>
            </w:r>
            <w:proofErr w:type="spellStart"/>
            <w:r w:rsidRPr="0002556F">
              <w:rPr>
                <w:lang w:val="es-CO"/>
              </w:rPr>
              <w:t>filesystem</w:t>
            </w:r>
            <w:proofErr w:type="spellEnd"/>
            <w:r w:rsidRPr="0002556F">
              <w:rPr>
                <w:lang w:val="es-CO"/>
              </w:rPr>
              <w:t xml:space="preserve"> o personalizada)</w:t>
            </w:r>
          </w:p>
        </w:tc>
      </w:tr>
      <w:tr w:rsidR="0002556F" w:rsidRPr="0002556F" w14:paraId="0EB9CBD9" w14:textId="77777777" w:rsidTr="0002556F">
        <w:trPr>
          <w:tblCellSpacing w:w="15" w:type="dxa"/>
        </w:trPr>
        <w:tc>
          <w:tcPr>
            <w:tcW w:w="0" w:type="auto"/>
            <w:vAlign w:val="center"/>
            <w:hideMark/>
          </w:tcPr>
          <w:p w14:paraId="1A3323D6" w14:textId="77777777" w:rsidR="0002556F" w:rsidRPr="0002556F" w:rsidRDefault="0002556F" w:rsidP="0002556F">
            <w:pPr>
              <w:rPr>
                <w:lang w:val="es-CO"/>
              </w:rPr>
            </w:pPr>
            <w:r w:rsidRPr="0002556F">
              <w:rPr>
                <w:lang w:val="es-CO"/>
              </w:rPr>
              <w:t>4</w:t>
            </w:r>
          </w:p>
        </w:tc>
        <w:tc>
          <w:tcPr>
            <w:tcW w:w="0" w:type="auto"/>
            <w:vAlign w:val="center"/>
            <w:hideMark/>
          </w:tcPr>
          <w:p w14:paraId="36F27686" w14:textId="77777777" w:rsidR="0002556F" w:rsidRPr="0002556F" w:rsidRDefault="0002556F" w:rsidP="0002556F">
            <w:pPr>
              <w:rPr>
                <w:lang w:val="es-CO"/>
              </w:rPr>
            </w:pPr>
            <w:r w:rsidRPr="0002556F">
              <w:rPr>
                <w:lang w:val="es-CO"/>
              </w:rPr>
              <w:t>Guardar el archivo y reiniciar la app</w:t>
            </w:r>
          </w:p>
        </w:tc>
      </w:tr>
      <w:tr w:rsidR="0002556F" w:rsidRPr="0002556F" w14:paraId="7786505F" w14:textId="77777777" w:rsidTr="0002556F">
        <w:trPr>
          <w:tblCellSpacing w:w="15" w:type="dxa"/>
        </w:trPr>
        <w:tc>
          <w:tcPr>
            <w:tcW w:w="0" w:type="auto"/>
            <w:vAlign w:val="center"/>
            <w:hideMark/>
          </w:tcPr>
          <w:p w14:paraId="08CDFD28" w14:textId="77777777" w:rsidR="0002556F" w:rsidRPr="0002556F" w:rsidRDefault="0002556F" w:rsidP="0002556F">
            <w:pPr>
              <w:rPr>
                <w:lang w:val="es-CO"/>
              </w:rPr>
            </w:pPr>
            <w:r w:rsidRPr="0002556F">
              <w:rPr>
                <w:lang w:val="es-CO"/>
              </w:rPr>
              <w:t>5</w:t>
            </w:r>
          </w:p>
        </w:tc>
        <w:tc>
          <w:tcPr>
            <w:tcW w:w="0" w:type="auto"/>
            <w:vAlign w:val="center"/>
            <w:hideMark/>
          </w:tcPr>
          <w:p w14:paraId="61759948" w14:textId="77777777" w:rsidR="0002556F" w:rsidRPr="0002556F" w:rsidRDefault="0002556F" w:rsidP="0002556F">
            <w:pPr>
              <w:rPr>
                <w:lang w:val="es-CO"/>
              </w:rPr>
            </w:pPr>
            <w:r w:rsidRPr="0002556F">
              <w:rPr>
                <w:lang w:val="es-CO"/>
              </w:rPr>
              <w:t xml:space="preserve">Confirmar la aparición del ícono de herramientas </w:t>
            </w:r>
            <w:r w:rsidRPr="0002556F">
              <w:rPr>
                <w:rFonts w:ascii="Segoe UI Emoji" w:hAnsi="Segoe UI Emoji" w:cs="Segoe UI Emoji"/>
                <w:lang w:val="es-CO"/>
              </w:rPr>
              <w:t>💬</w:t>
            </w:r>
            <w:r w:rsidRPr="0002556F">
              <w:rPr>
                <w:lang w:val="es-CO"/>
              </w:rPr>
              <w:t xml:space="preserve"> y probar comandos</w:t>
            </w:r>
          </w:p>
        </w:tc>
      </w:tr>
    </w:tbl>
    <w:p w14:paraId="63155054" w14:textId="77777777" w:rsidR="0002556F" w:rsidRDefault="0002556F" w:rsidP="0002556F"/>
    <w:p w14:paraId="78B20A45" w14:textId="14655ADE" w:rsidR="00635623" w:rsidRPr="00635623" w:rsidRDefault="00635623" w:rsidP="00635623">
      <w:pPr>
        <w:pStyle w:val="Ttulo1"/>
        <w:rPr>
          <w:lang w:val="es-CO"/>
        </w:rPr>
      </w:pPr>
      <w:bookmarkStart w:id="11" w:name="_Toc206325357"/>
      <w:r>
        <w:rPr>
          <w:lang w:val="es-CO"/>
        </w:rPr>
        <w:lastRenderedPageBreak/>
        <w:t>3.</w:t>
      </w:r>
      <w:r>
        <w:rPr>
          <w:lang w:val="es-CO"/>
        </w:rPr>
        <w:tab/>
      </w:r>
      <w:r w:rsidRPr="00635623">
        <w:rPr>
          <w:lang w:val="es-CO"/>
        </w:rPr>
        <w:t>Conexión de MakerAI Delphi Suite a servidores MCP</w:t>
      </w:r>
      <w:bookmarkEnd w:id="11"/>
    </w:p>
    <w:p w14:paraId="6140FCDD" w14:textId="4DB4C20C" w:rsidR="00635623" w:rsidRPr="00635623" w:rsidRDefault="00635623" w:rsidP="00635623">
      <w:pPr>
        <w:pStyle w:val="Ttulo2"/>
        <w:rPr>
          <w:lang w:val="es-CO"/>
        </w:rPr>
      </w:pPr>
      <w:bookmarkStart w:id="12" w:name="_Toc206325358"/>
      <w:r w:rsidRPr="00635623">
        <w:rPr>
          <w:lang w:val="es-CO"/>
        </w:rPr>
        <w:t xml:space="preserve">1. Adicionar el componente </w:t>
      </w:r>
      <w:proofErr w:type="spellStart"/>
      <w:r w:rsidRPr="00635623">
        <w:rPr>
          <w:lang w:val="es-CO"/>
        </w:rPr>
        <w:t>TAiFunctions</w:t>
      </w:r>
      <w:bookmarkEnd w:id="12"/>
      <w:proofErr w:type="spellEnd"/>
    </w:p>
    <w:p w14:paraId="1531979C" w14:textId="16B7675E" w:rsidR="00635623" w:rsidRPr="00635623" w:rsidRDefault="00635623" w:rsidP="00635623">
      <w:pPr>
        <w:rPr>
          <w:lang w:val="es-CO"/>
        </w:rPr>
      </w:pPr>
      <w:r w:rsidRPr="00635623">
        <w:rPr>
          <w:lang w:val="es-CO"/>
        </w:rPr>
        <w:t xml:space="preserve">En el formulario principal o en el formulario donde se requiera la integración MCP, se coloca el componente </w:t>
      </w:r>
      <w:proofErr w:type="spellStart"/>
      <w:r w:rsidRPr="00635623">
        <w:rPr>
          <w:b/>
          <w:bCs/>
          <w:lang w:val="es-CO"/>
        </w:rPr>
        <w:t>TAiFunctions</w:t>
      </w:r>
      <w:proofErr w:type="spellEnd"/>
      <w:r w:rsidRPr="00635623">
        <w:rPr>
          <w:lang w:val="es-CO"/>
        </w:rPr>
        <w:t>.</w:t>
      </w:r>
      <w:r w:rsidRPr="00635623">
        <w:rPr>
          <w:lang w:val="es-CO"/>
        </w:rPr>
        <w:br/>
        <w:t xml:space="preserve">Este componente centraliza las funciones de conexión y manejo </w:t>
      </w:r>
      <w:r w:rsidR="002873BC">
        <w:rPr>
          <w:lang w:val="es-CO"/>
        </w:rPr>
        <w:t xml:space="preserve">tanto </w:t>
      </w:r>
      <w:r w:rsidRPr="00635623">
        <w:rPr>
          <w:lang w:val="es-CO"/>
        </w:rPr>
        <w:t>de clientes MCP</w:t>
      </w:r>
      <w:r w:rsidR="002873BC">
        <w:rPr>
          <w:lang w:val="es-CO"/>
        </w:rPr>
        <w:t xml:space="preserve"> como de </w:t>
      </w:r>
      <w:proofErr w:type="spellStart"/>
      <w:r w:rsidR="002873BC">
        <w:rPr>
          <w:lang w:val="es-CO"/>
        </w:rPr>
        <w:t>function</w:t>
      </w:r>
      <w:proofErr w:type="spellEnd"/>
      <w:r w:rsidR="002873BC">
        <w:rPr>
          <w:lang w:val="es-CO"/>
        </w:rPr>
        <w:t xml:space="preserve"> </w:t>
      </w:r>
      <w:proofErr w:type="spellStart"/>
      <w:r w:rsidR="002873BC">
        <w:rPr>
          <w:lang w:val="es-CO"/>
        </w:rPr>
        <w:t>calling</w:t>
      </w:r>
      <w:proofErr w:type="spellEnd"/>
      <w:r w:rsidR="002873BC">
        <w:rPr>
          <w:lang w:val="es-CO"/>
        </w:rPr>
        <w:t xml:space="preserve"> estándar de los modelos LLM que lo soporten</w:t>
      </w:r>
      <w:r w:rsidRPr="00635623">
        <w:rPr>
          <w:lang w:val="es-CO"/>
        </w:rPr>
        <w:t>.</w:t>
      </w:r>
    </w:p>
    <w:p w14:paraId="2A91EFAC" w14:textId="77777777" w:rsidR="00635623" w:rsidRPr="00635623" w:rsidRDefault="00000000" w:rsidP="00635623">
      <w:pPr>
        <w:rPr>
          <w:lang w:val="es-CO"/>
        </w:rPr>
      </w:pPr>
      <w:r>
        <w:rPr>
          <w:lang w:val="es-CO"/>
        </w:rPr>
        <w:pict w14:anchorId="33C78073">
          <v:rect id="_x0000_i1026" style="width:0;height:1.5pt" o:hralign="center" o:hrstd="t" o:hr="t" fillcolor="#a0a0a0" stroked="f"/>
        </w:pict>
      </w:r>
    </w:p>
    <w:p w14:paraId="3BA47592" w14:textId="524A20BD" w:rsidR="00635623" w:rsidRPr="00635623" w:rsidRDefault="00635623" w:rsidP="00635623">
      <w:pPr>
        <w:rPr>
          <w:b/>
          <w:bCs/>
          <w:lang w:val="es-CO"/>
        </w:rPr>
      </w:pPr>
      <w:r w:rsidRPr="00635623">
        <w:rPr>
          <w:b/>
          <w:bCs/>
          <w:lang w:val="es-CO"/>
        </w:rPr>
        <w:t xml:space="preserve">2. Configuración de </w:t>
      </w:r>
      <w:proofErr w:type="spellStart"/>
      <w:r w:rsidRPr="00635623">
        <w:rPr>
          <w:b/>
          <w:bCs/>
          <w:lang w:val="es-CO"/>
        </w:rPr>
        <w:t>MCPClients</w:t>
      </w:r>
      <w:proofErr w:type="spellEnd"/>
    </w:p>
    <w:p w14:paraId="2F3F44F2" w14:textId="77777777" w:rsidR="00635623" w:rsidRPr="00635623" w:rsidRDefault="00635623" w:rsidP="00635623">
      <w:pPr>
        <w:rPr>
          <w:lang w:val="es-CO"/>
        </w:rPr>
      </w:pPr>
      <w:r w:rsidRPr="00635623">
        <w:rPr>
          <w:lang w:val="es-CO"/>
        </w:rPr>
        <w:t xml:space="preserve">Dentro de la propiedad </w:t>
      </w:r>
      <w:proofErr w:type="spellStart"/>
      <w:r w:rsidRPr="00635623">
        <w:rPr>
          <w:b/>
          <w:bCs/>
          <w:lang w:val="es-CO"/>
        </w:rPr>
        <w:t>MCPClients</w:t>
      </w:r>
      <w:proofErr w:type="spellEnd"/>
      <w:r w:rsidRPr="00635623">
        <w:rPr>
          <w:lang w:val="es-CO"/>
        </w:rPr>
        <w:t xml:space="preserve"> se encuentra un </w:t>
      </w:r>
      <w:r w:rsidRPr="00635623">
        <w:rPr>
          <w:b/>
          <w:bCs/>
          <w:lang w:val="es-CO"/>
        </w:rPr>
        <w:t>editor de colecciones</w:t>
      </w:r>
      <w:r w:rsidRPr="00635623">
        <w:rPr>
          <w:lang w:val="es-CO"/>
        </w:rPr>
        <w:t>, desde el cual es posible administrar las distintas conexiones a servidores MCP.</w:t>
      </w:r>
    </w:p>
    <w:p w14:paraId="2944C8C3" w14:textId="77777777" w:rsidR="00635623" w:rsidRPr="00635623" w:rsidRDefault="00635623">
      <w:pPr>
        <w:numPr>
          <w:ilvl w:val="0"/>
          <w:numId w:val="14"/>
        </w:numPr>
        <w:rPr>
          <w:lang w:val="es-CO"/>
        </w:rPr>
      </w:pPr>
      <w:r w:rsidRPr="00635623">
        <w:rPr>
          <w:lang w:val="es-CO"/>
        </w:rPr>
        <w:t xml:space="preserve">Cada conexión es un </w:t>
      </w:r>
      <w:r w:rsidRPr="00635623">
        <w:rPr>
          <w:b/>
          <w:bCs/>
          <w:lang w:val="es-CO"/>
        </w:rPr>
        <w:t>cliente MCP</w:t>
      </w:r>
      <w:r w:rsidRPr="00635623">
        <w:rPr>
          <w:lang w:val="es-CO"/>
        </w:rPr>
        <w:t xml:space="preserve"> independiente.</w:t>
      </w:r>
    </w:p>
    <w:p w14:paraId="4ED6BA4E" w14:textId="77777777" w:rsidR="00635623" w:rsidRPr="00635623" w:rsidRDefault="00635623">
      <w:pPr>
        <w:numPr>
          <w:ilvl w:val="0"/>
          <w:numId w:val="14"/>
        </w:numPr>
        <w:rPr>
          <w:lang w:val="es-CO"/>
        </w:rPr>
      </w:pPr>
      <w:r w:rsidRPr="00635623">
        <w:rPr>
          <w:lang w:val="es-CO"/>
        </w:rPr>
        <w:t>Se puede añadir uno o varios servidores MCP, dependiendo de las necesidades de la aplicación.</w:t>
      </w:r>
    </w:p>
    <w:p w14:paraId="1EB61788" w14:textId="77777777" w:rsidR="00635623" w:rsidRPr="00635623" w:rsidRDefault="00000000" w:rsidP="00635623">
      <w:pPr>
        <w:rPr>
          <w:lang w:val="es-CO"/>
        </w:rPr>
      </w:pPr>
      <w:r>
        <w:rPr>
          <w:lang w:val="es-CO"/>
        </w:rPr>
        <w:pict w14:anchorId="079779F9">
          <v:rect id="_x0000_i1027" style="width:0;height:1.5pt" o:hralign="center" o:hrstd="t" o:hr="t" fillcolor="#a0a0a0" stroked="f"/>
        </w:pict>
      </w:r>
    </w:p>
    <w:p w14:paraId="4AB1840A" w14:textId="0A28E558" w:rsidR="00635623" w:rsidRPr="00635623" w:rsidRDefault="00635623" w:rsidP="00635623">
      <w:pPr>
        <w:pStyle w:val="Ttulo2"/>
        <w:rPr>
          <w:lang w:val="es-CO"/>
        </w:rPr>
      </w:pPr>
      <w:bookmarkStart w:id="13" w:name="_Toc206325359"/>
      <w:r w:rsidRPr="00635623">
        <w:rPr>
          <w:lang w:val="es-CO"/>
        </w:rPr>
        <w:t>3. Adicionar un nuevo cliente MCP</w:t>
      </w:r>
      <w:bookmarkEnd w:id="13"/>
    </w:p>
    <w:p w14:paraId="17233FFD" w14:textId="77777777" w:rsidR="00635623" w:rsidRPr="00635623" w:rsidRDefault="00635623" w:rsidP="00635623">
      <w:pPr>
        <w:rPr>
          <w:lang w:val="es-CO"/>
        </w:rPr>
      </w:pPr>
      <w:r w:rsidRPr="00635623">
        <w:rPr>
          <w:lang w:val="es-CO"/>
        </w:rPr>
        <w:t xml:space="preserve">Presionar el botón </w:t>
      </w:r>
      <w:proofErr w:type="spellStart"/>
      <w:r w:rsidRPr="00635623">
        <w:rPr>
          <w:b/>
          <w:bCs/>
          <w:lang w:val="es-CO"/>
        </w:rPr>
        <w:t>Add</w:t>
      </w:r>
      <w:proofErr w:type="spellEnd"/>
      <w:r w:rsidRPr="00635623">
        <w:rPr>
          <w:lang w:val="es-CO"/>
        </w:rPr>
        <w:t xml:space="preserve"> en el editor de colecciones para crear una nueva entrada.</w:t>
      </w:r>
      <w:r w:rsidRPr="00635623">
        <w:rPr>
          <w:lang w:val="es-CO"/>
        </w:rPr>
        <w:br/>
        <w:t>Cada entrada tendrá las siguientes propiedades clave:</w:t>
      </w:r>
    </w:p>
    <w:p w14:paraId="3E5A83E8" w14:textId="77777777" w:rsidR="00635623" w:rsidRPr="00635623" w:rsidRDefault="00635623" w:rsidP="00635623">
      <w:pPr>
        <w:rPr>
          <w:b/>
          <w:bCs/>
          <w:lang w:val="es-CO"/>
        </w:rPr>
      </w:pPr>
      <w:r w:rsidRPr="00635623">
        <w:rPr>
          <w:b/>
          <w:bCs/>
          <w:lang w:val="es-CO"/>
        </w:rPr>
        <w:t xml:space="preserve">3.1. </w:t>
      </w:r>
      <w:proofErr w:type="spellStart"/>
      <w:r w:rsidRPr="00635623">
        <w:rPr>
          <w:b/>
          <w:bCs/>
          <w:lang w:val="es-CO"/>
        </w:rPr>
        <w:t>TransportType</w:t>
      </w:r>
      <w:proofErr w:type="spellEnd"/>
    </w:p>
    <w:p w14:paraId="3183418F" w14:textId="77777777" w:rsidR="00635623" w:rsidRPr="00635623" w:rsidRDefault="00635623" w:rsidP="00635623">
      <w:pPr>
        <w:rPr>
          <w:lang w:val="es-CO"/>
        </w:rPr>
      </w:pPr>
      <w:r w:rsidRPr="00635623">
        <w:rPr>
          <w:lang w:val="es-CO"/>
        </w:rPr>
        <w:t>Define el protocolo de transporte de la información:</w:t>
      </w:r>
    </w:p>
    <w:p w14:paraId="1376E278" w14:textId="77777777" w:rsidR="00635623" w:rsidRPr="00635623" w:rsidRDefault="00635623">
      <w:pPr>
        <w:numPr>
          <w:ilvl w:val="0"/>
          <w:numId w:val="15"/>
        </w:numPr>
        <w:rPr>
          <w:lang w:val="es-CO"/>
        </w:rPr>
      </w:pPr>
      <w:proofErr w:type="spellStart"/>
      <w:r w:rsidRPr="00635623">
        <w:rPr>
          <w:lang w:val="es-CO"/>
        </w:rPr>
        <w:t>tpStdio</w:t>
      </w:r>
      <w:proofErr w:type="spellEnd"/>
      <w:r w:rsidRPr="00635623">
        <w:rPr>
          <w:lang w:val="es-CO"/>
        </w:rPr>
        <w:t xml:space="preserve"> → comunicación estándar por entrada/salida.</w:t>
      </w:r>
    </w:p>
    <w:p w14:paraId="52DACF10" w14:textId="77777777" w:rsidR="00635623" w:rsidRPr="00635623" w:rsidRDefault="00635623">
      <w:pPr>
        <w:numPr>
          <w:ilvl w:val="0"/>
          <w:numId w:val="15"/>
        </w:numPr>
        <w:rPr>
          <w:lang w:val="es-CO"/>
        </w:rPr>
      </w:pPr>
      <w:proofErr w:type="spellStart"/>
      <w:r w:rsidRPr="00635623">
        <w:rPr>
          <w:lang w:val="es-CO"/>
        </w:rPr>
        <w:t>tpHttp</w:t>
      </w:r>
      <w:proofErr w:type="spellEnd"/>
      <w:r w:rsidRPr="00635623">
        <w:rPr>
          <w:lang w:val="es-CO"/>
        </w:rPr>
        <w:t xml:space="preserve"> → comunicación HTTP.</w:t>
      </w:r>
    </w:p>
    <w:p w14:paraId="2F467EDE" w14:textId="77777777" w:rsidR="00635623" w:rsidRPr="00635623" w:rsidRDefault="00635623">
      <w:pPr>
        <w:numPr>
          <w:ilvl w:val="0"/>
          <w:numId w:val="15"/>
        </w:numPr>
        <w:rPr>
          <w:lang w:val="es-CO"/>
        </w:rPr>
      </w:pPr>
      <w:proofErr w:type="spellStart"/>
      <w:r w:rsidRPr="00635623">
        <w:rPr>
          <w:lang w:val="es-CO"/>
        </w:rPr>
        <w:t>tpSSE</w:t>
      </w:r>
      <w:proofErr w:type="spellEnd"/>
      <w:r w:rsidRPr="00635623">
        <w:rPr>
          <w:lang w:val="es-CO"/>
        </w:rPr>
        <w:t xml:space="preserve"> → </w:t>
      </w:r>
      <w:r w:rsidRPr="00635623">
        <w:rPr>
          <w:i/>
          <w:iCs/>
          <w:lang w:val="es-CO"/>
        </w:rPr>
        <w:t>no soportado aún por los servidores MCP actuales</w:t>
      </w:r>
      <w:r w:rsidRPr="00635623">
        <w:rPr>
          <w:lang w:val="es-CO"/>
        </w:rPr>
        <w:t>.</w:t>
      </w:r>
    </w:p>
    <w:p w14:paraId="3E7DCD43" w14:textId="3522B747" w:rsidR="00635623" w:rsidRPr="00635623" w:rsidRDefault="00635623">
      <w:pPr>
        <w:numPr>
          <w:ilvl w:val="0"/>
          <w:numId w:val="15"/>
        </w:numPr>
        <w:rPr>
          <w:lang w:val="es-CO"/>
        </w:rPr>
      </w:pPr>
      <w:proofErr w:type="spellStart"/>
      <w:r w:rsidRPr="00635623">
        <w:rPr>
          <w:lang w:val="es-CO"/>
        </w:rPr>
        <w:t>tpMakerAI</w:t>
      </w:r>
      <w:proofErr w:type="spellEnd"/>
      <w:r w:rsidRPr="00635623">
        <w:rPr>
          <w:lang w:val="es-CO"/>
        </w:rPr>
        <w:t xml:space="preserve"> → transporte interno para </w:t>
      </w:r>
      <w:r w:rsidR="002873BC">
        <w:rPr>
          <w:lang w:val="es-CO"/>
        </w:rPr>
        <w:t>funciones</w:t>
      </w:r>
      <w:r w:rsidRPr="00635623">
        <w:rPr>
          <w:lang w:val="es-CO"/>
        </w:rPr>
        <w:t xml:space="preserve"> en la suite.</w:t>
      </w:r>
    </w:p>
    <w:p w14:paraId="7B38492B" w14:textId="77777777" w:rsidR="00635623" w:rsidRPr="00635623" w:rsidRDefault="00635623" w:rsidP="00635623">
      <w:pPr>
        <w:rPr>
          <w:b/>
          <w:bCs/>
          <w:lang w:val="es-CO"/>
        </w:rPr>
      </w:pPr>
      <w:r w:rsidRPr="00635623">
        <w:rPr>
          <w:b/>
          <w:bCs/>
          <w:lang w:val="es-CO"/>
        </w:rPr>
        <w:t xml:space="preserve">3.2. </w:t>
      </w:r>
      <w:proofErr w:type="spellStart"/>
      <w:r w:rsidRPr="00635623">
        <w:rPr>
          <w:b/>
          <w:bCs/>
          <w:lang w:val="es-CO"/>
        </w:rPr>
        <w:t>Enabled</w:t>
      </w:r>
      <w:proofErr w:type="spellEnd"/>
    </w:p>
    <w:p w14:paraId="395C01EA" w14:textId="77777777" w:rsidR="00635623" w:rsidRPr="00635623" w:rsidRDefault="00635623" w:rsidP="00635623">
      <w:pPr>
        <w:rPr>
          <w:lang w:val="es-CO"/>
        </w:rPr>
      </w:pPr>
      <w:r w:rsidRPr="00635623">
        <w:rPr>
          <w:lang w:val="es-CO"/>
        </w:rPr>
        <w:t>Permite habilitar o deshabilitar un cliente.</w:t>
      </w:r>
    </w:p>
    <w:p w14:paraId="19C23B43" w14:textId="77777777" w:rsidR="00635623" w:rsidRPr="00635623" w:rsidRDefault="00635623">
      <w:pPr>
        <w:numPr>
          <w:ilvl w:val="0"/>
          <w:numId w:val="16"/>
        </w:numPr>
        <w:rPr>
          <w:lang w:val="es-CO"/>
        </w:rPr>
      </w:pPr>
      <w:r w:rsidRPr="00635623">
        <w:rPr>
          <w:lang w:val="es-CO"/>
        </w:rPr>
        <w:t>True → el cliente queda activo y será cargado al iniciar la aplicación.</w:t>
      </w:r>
    </w:p>
    <w:p w14:paraId="4B68373B" w14:textId="77777777" w:rsidR="00635623" w:rsidRPr="00635623" w:rsidRDefault="00635623">
      <w:pPr>
        <w:numPr>
          <w:ilvl w:val="0"/>
          <w:numId w:val="16"/>
        </w:numPr>
        <w:rPr>
          <w:lang w:val="es-CO"/>
        </w:rPr>
      </w:pPr>
      <w:r w:rsidRPr="00635623">
        <w:rPr>
          <w:lang w:val="es-CO"/>
        </w:rPr>
        <w:t>False → el cliente no se utiliza, pero se conserva su configuración.</w:t>
      </w:r>
    </w:p>
    <w:p w14:paraId="781BAD9E" w14:textId="77777777" w:rsidR="00635623" w:rsidRPr="00635623" w:rsidRDefault="00635623" w:rsidP="00635623">
      <w:pPr>
        <w:rPr>
          <w:b/>
          <w:bCs/>
          <w:lang w:val="es-CO"/>
        </w:rPr>
      </w:pPr>
      <w:r w:rsidRPr="00635623">
        <w:rPr>
          <w:b/>
          <w:bCs/>
          <w:lang w:val="es-CO"/>
        </w:rPr>
        <w:t xml:space="preserve">3.3. </w:t>
      </w:r>
      <w:proofErr w:type="spellStart"/>
      <w:r w:rsidRPr="00635623">
        <w:rPr>
          <w:b/>
          <w:bCs/>
          <w:lang w:val="es-CO"/>
        </w:rPr>
        <w:t>EnvVars</w:t>
      </w:r>
      <w:proofErr w:type="spellEnd"/>
    </w:p>
    <w:p w14:paraId="58E088C6" w14:textId="77777777" w:rsidR="00635623" w:rsidRPr="00635623" w:rsidRDefault="00635623" w:rsidP="00635623">
      <w:pPr>
        <w:rPr>
          <w:lang w:val="es-CO"/>
        </w:rPr>
      </w:pPr>
      <w:r w:rsidRPr="00635623">
        <w:rPr>
          <w:lang w:val="es-CO"/>
        </w:rPr>
        <w:t>Variables de entorno exclusivas para este servidor MCP.</w:t>
      </w:r>
      <w:r w:rsidRPr="00635623">
        <w:rPr>
          <w:lang w:val="es-CO"/>
        </w:rPr>
        <w:br/>
        <w:t>Ejemplo:</w:t>
      </w:r>
    </w:p>
    <w:p w14:paraId="38EBEFDE" w14:textId="77777777" w:rsidR="00635623" w:rsidRPr="00635623" w:rsidRDefault="00635623" w:rsidP="00635623">
      <w:pPr>
        <w:pStyle w:val="Codigo"/>
      </w:pPr>
      <w:r w:rsidRPr="00635623">
        <w:t>APIKEY=</w:t>
      </w:r>
      <w:proofErr w:type="spellStart"/>
      <w:r w:rsidRPr="00635623">
        <w:t>xxxxxxx</w:t>
      </w:r>
      <w:proofErr w:type="spellEnd"/>
    </w:p>
    <w:p w14:paraId="50256135" w14:textId="77777777" w:rsidR="002873BC" w:rsidRDefault="002873BC" w:rsidP="00635623">
      <w:pPr>
        <w:rPr>
          <w:b/>
          <w:bCs/>
          <w:lang w:val="es-CO"/>
        </w:rPr>
      </w:pPr>
    </w:p>
    <w:p w14:paraId="6BD33C9B" w14:textId="77777777" w:rsidR="002873BC" w:rsidRDefault="002873BC" w:rsidP="00635623">
      <w:pPr>
        <w:rPr>
          <w:b/>
          <w:bCs/>
          <w:lang w:val="es-CO"/>
        </w:rPr>
      </w:pPr>
    </w:p>
    <w:p w14:paraId="35066434" w14:textId="77777777" w:rsidR="002873BC" w:rsidRDefault="002873BC" w:rsidP="00635623">
      <w:pPr>
        <w:rPr>
          <w:b/>
          <w:bCs/>
          <w:lang w:val="es-CO"/>
        </w:rPr>
      </w:pPr>
    </w:p>
    <w:p w14:paraId="4E5DEC9E" w14:textId="21C8F25B" w:rsidR="00635623" w:rsidRPr="00635623" w:rsidRDefault="00635623" w:rsidP="00635623">
      <w:pPr>
        <w:rPr>
          <w:b/>
          <w:bCs/>
          <w:lang w:val="es-CO"/>
        </w:rPr>
      </w:pPr>
      <w:r w:rsidRPr="00635623">
        <w:rPr>
          <w:b/>
          <w:bCs/>
          <w:lang w:val="es-CO"/>
        </w:rPr>
        <w:lastRenderedPageBreak/>
        <w:t xml:space="preserve">3.4. </w:t>
      </w:r>
      <w:proofErr w:type="spellStart"/>
      <w:r w:rsidRPr="00635623">
        <w:rPr>
          <w:b/>
          <w:bCs/>
          <w:lang w:val="es-CO"/>
        </w:rPr>
        <w:t>Name</w:t>
      </w:r>
      <w:proofErr w:type="spellEnd"/>
    </w:p>
    <w:p w14:paraId="044B427E" w14:textId="77777777" w:rsidR="00635623" w:rsidRPr="00635623" w:rsidRDefault="00635623" w:rsidP="00635623">
      <w:pPr>
        <w:rPr>
          <w:lang w:val="es-CO"/>
        </w:rPr>
      </w:pPr>
      <w:r w:rsidRPr="00635623">
        <w:rPr>
          <w:lang w:val="es-CO"/>
        </w:rPr>
        <w:t>Nombre arbitrario que identifica al cliente MCP.</w:t>
      </w:r>
      <w:r w:rsidRPr="00635623">
        <w:rPr>
          <w:lang w:val="es-CO"/>
        </w:rPr>
        <w:br/>
        <w:t>Se recomienda que el nombre refleje el propósito del servidor, por ejemplo:</w:t>
      </w:r>
    </w:p>
    <w:p w14:paraId="56428E20" w14:textId="77777777" w:rsidR="00635623" w:rsidRPr="00635623" w:rsidRDefault="00635623">
      <w:pPr>
        <w:numPr>
          <w:ilvl w:val="0"/>
          <w:numId w:val="17"/>
        </w:numPr>
        <w:rPr>
          <w:lang w:val="es-CO"/>
        </w:rPr>
      </w:pPr>
      <w:proofErr w:type="spellStart"/>
      <w:r w:rsidRPr="00635623">
        <w:rPr>
          <w:lang w:val="es-CO"/>
        </w:rPr>
        <w:t>ClaudeFS</w:t>
      </w:r>
      <w:proofErr w:type="spellEnd"/>
    </w:p>
    <w:p w14:paraId="52533DDC" w14:textId="77777777" w:rsidR="00635623" w:rsidRPr="00635623" w:rsidRDefault="00635623">
      <w:pPr>
        <w:numPr>
          <w:ilvl w:val="0"/>
          <w:numId w:val="17"/>
        </w:numPr>
        <w:rPr>
          <w:lang w:val="es-CO"/>
        </w:rPr>
      </w:pPr>
      <w:proofErr w:type="spellStart"/>
      <w:r w:rsidRPr="00635623">
        <w:rPr>
          <w:lang w:val="es-CO"/>
        </w:rPr>
        <w:t>PostgresMCP</w:t>
      </w:r>
      <w:proofErr w:type="spellEnd"/>
    </w:p>
    <w:p w14:paraId="5E7911C3" w14:textId="77777777" w:rsidR="00635623" w:rsidRDefault="00635623">
      <w:pPr>
        <w:numPr>
          <w:ilvl w:val="0"/>
          <w:numId w:val="17"/>
        </w:numPr>
        <w:rPr>
          <w:lang w:val="es-CO"/>
        </w:rPr>
      </w:pPr>
      <w:proofErr w:type="spellStart"/>
      <w:r w:rsidRPr="00635623">
        <w:rPr>
          <w:lang w:val="es-CO"/>
        </w:rPr>
        <w:t>GitServer</w:t>
      </w:r>
      <w:proofErr w:type="spellEnd"/>
    </w:p>
    <w:p w14:paraId="73864165" w14:textId="77777777" w:rsidR="002873BC" w:rsidRPr="00635623" w:rsidRDefault="002873BC" w:rsidP="002873BC">
      <w:pPr>
        <w:ind w:left="720"/>
        <w:rPr>
          <w:lang w:val="es-CO"/>
        </w:rPr>
      </w:pPr>
    </w:p>
    <w:p w14:paraId="65AB54CF" w14:textId="77777777" w:rsidR="00635623" w:rsidRPr="00635623" w:rsidRDefault="00635623" w:rsidP="00635623">
      <w:pPr>
        <w:rPr>
          <w:b/>
          <w:bCs/>
          <w:lang w:val="es-CO"/>
        </w:rPr>
      </w:pPr>
      <w:r w:rsidRPr="00635623">
        <w:rPr>
          <w:b/>
          <w:bCs/>
          <w:lang w:val="es-CO"/>
        </w:rPr>
        <w:t xml:space="preserve">3.5. </w:t>
      </w:r>
      <w:proofErr w:type="spellStart"/>
      <w:r w:rsidRPr="00635623">
        <w:rPr>
          <w:b/>
          <w:bCs/>
          <w:lang w:val="es-CO"/>
        </w:rPr>
        <w:t>Params</w:t>
      </w:r>
      <w:proofErr w:type="spellEnd"/>
    </w:p>
    <w:p w14:paraId="78E16369" w14:textId="77777777" w:rsidR="00635623" w:rsidRPr="00635623" w:rsidRDefault="00635623" w:rsidP="00635623">
      <w:pPr>
        <w:rPr>
          <w:lang w:val="es-CO"/>
        </w:rPr>
      </w:pPr>
      <w:r w:rsidRPr="00635623">
        <w:rPr>
          <w:lang w:val="es-CO"/>
        </w:rPr>
        <w:t xml:space="preserve">Contiene los parámetros de configuración específicos según el </w:t>
      </w:r>
      <w:proofErr w:type="spellStart"/>
      <w:r w:rsidRPr="00635623">
        <w:rPr>
          <w:lang w:val="es-CO"/>
        </w:rPr>
        <w:t>TransportType</w:t>
      </w:r>
      <w:proofErr w:type="spellEnd"/>
      <w:r w:rsidRPr="00635623">
        <w:rPr>
          <w:lang w:val="es-CO"/>
        </w:rPr>
        <w:t>.</w:t>
      </w:r>
      <w:r w:rsidRPr="00635623">
        <w:rPr>
          <w:lang w:val="es-CO"/>
        </w:rPr>
        <w:br/>
        <w:t>Aquí se definen comandos, argumentos, URL de servicios y credenciales de acceso.</w:t>
      </w:r>
    </w:p>
    <w:p w14:paraId="79AFA7A8" w14:textId="77777777" w:rsidR="00635623" w:rsidRPr="00635623" w:rsidRDefault="00000000" w:rsidP="00635623">
      <w:pPr>
        <w:rPr>
          <w:lang w:val="es-CO"/>
        </w:rPr>
      </w:pPr>
      <w:r>
        <w:rPr>
          <w:lang w:val="es-CO"/>
        </w:rPr>
        <w:pict w14:anchorId="592EEFCA">
          <v:rect id="_x0000_i1028" style="width:0;height:1.5pt" o:hralign="center" o:hrstd="t" o:hr="t" fillcolor="#a0a0a0" stroked="f"/>
        </w:pict>
      </w:r>
    </w:p>
    <w:p w14:paraId="62BFC340" w14:textId="2F9306AC" w:rsidR="00635623" w:rsidRPr="00635623" w:rsidRDefault="00635623" w:rsidP="00635623">
      <w:pPr>
        <w:rPr>
          <w:b/>
          <w:bCs/>
          <w:lang w:val="es-CO"/>
        </w:rPr>
      </w:pPr>
      <w:r>
        <w:rPr>
          <w:b/>
          <w:bCs/>
          <w:lang w:val="es-CO"/>
        </w:rPr>
        <w:t>3.5.1</w:t>
      </w:r>
      <w:r w:rsidRPr="00635623">
        <w:rPr>
          <w:b/>
          <w:bCs/>
          <w:lang w:val="es-CO"/>
        </w:rPr>
        <w:t>. Ejemplos de configuración</w:t>
      </w:r>
    </w:p>
    <w:p w14:paraId="71B26BC1" w14:textId="7E9E872A" w:rsidR="00635623" w:rsidRPr="00635623" w:rsidRDefault="002873BC" w:rsidP="00635623">
      <w:pPr>
        <w:rPr>
          <w:b/>
          <w:bCs/>
          <w:lang w:val="es-CO"/>
        </w:rPr>
      </w:pPr>
      <w:r>
        <w:rPr>
          <w:b/>
          <w:bCs/>
          <w:lang w:val="es-CO"/>
        </w:rPr>
        <w:t>Este es un listado de todas las configuraciones disponibles</w:t>
      </w:r>
    </w:p>
    <w:p w14:paraId="64DCAE77" w14:textId="77777777" w:rsidR="00635623" w:rsidRPr="00635623" w:rsidRDefault="00635623" w:rsidP="00635623">
      <w:pPr>
        <w:pStyle w:val="Codigo"/>
      </w:pPr>
      <w:proofErr w:type="spellStart"/>
      <w:r w:rsidRPr="00635623">
        <w:t>Command</w:t>
      </w:r>
      <w:proofErr w:type="spellEnd"/>
      <w:r w:rsidRPr="00635623">
        <w:t>=</w:t>
      </w:r>
      <w:proofErr w:type="spellStart"/>
      <w:r w:rsidRPr="00635623">
        <w:t>npx</w:t>
      </w:r>
      <w:proofErr w:type="spellEnd"/>
    </w:p>
    <w:p w14:paraId="011E060B" w14:textId="77777777" w:rsidR="00635623" w:rsidRPr="00635623" w:rsidRDefault="00635623" w:rsidP="00635623">
      <w:pPr>
        <w:pStyle w:val="Codigo"/>
      </w:pPr>
      <w:proofErr w:type="spellStart"/>
      <w:r w:rsidRPr="00635623">
        <w:t>Arguments</w:t>
      </w:r>
      <w:proofErr w:type="spellEnd"/>
      <w:r w:rsidRPr="00635623">
        <w:t>=@</w:t>
      </w:r>
    </w:p>
    <w:p w14:paraId="77DA7C4E" w14:textId="77777777" w:rsidR="00635623" w:rsidRPr="00635623" w:rsidRDefault="00635623" w:rsidP="00635623">
      <w:pPr>
        <w:pStyle w:val="Codigo"/>
      </w:pPr>
      <w:proofErr w:type="spellStart"/>
      <w:r w:rsidRPr="00635623">
        <w:t>RootDir</w:t>
      </w:r>
      <w:proofErr w:type="spellEnd"/>
      <w:r w:rsidRPr="00635623">
        <w:t>=C:\Users\genri\AppData\Roaming</w:t>
      </w:r>
    </w:p>
    <w:p w14:paraId="13DFB1E7" w14:textId="77777777" w:rsidR="00635623" w:rsidRPr="00635623" w:rsidRDefault="00635623" w:rsidP="00635623">
      <w:pPr>
        <w:pStyle w:val="Codigo"/>
      </w:pPr>
      <w:r w:rsidRPr="00635623">
        <w:t>PATH=C:\</w:t>
      </w:r>
    </w:p>
    <w:p w14:paraId="07B8A9C9" w14:textId="77777777" w:rsidR="00635623" w:rsidRPr="00635623" w:rsidRDefault="00635623" w:rsidP="00635623">
      <w:pPr>
        <w:pStyle w:val="Codigo"/>
      </w:pPr>
      <w:proofErr w:type="spellStart"/>
      <w:r w:rsidRPr="00635623">
        <w:t>ApiHeaderName</w:t>
      </w:r>
      <w:proofErr w:type="spellEnd"/>
      <w:r w:rsidRPr="00635623">
        <w:t>=</w:t>
      </w:r>
      <w:proofErr w:type="spellStart"/>
      <w:r w:rsidRPr="00635623">
        <w:t>Authorization</w:t>
      </w:r>
      <w:proofErr w:type="spellEnd"/>
    </w:p>
    <w:p w14:paraId="525646B4" w14:textId="77777777" w:rsidR="00635623" w:rsidRPr="00635623" w:rsidRDefault="00635623" w:rsidP="00635623">
      <w:pPr>
        <w:pStyle w:val="Codigo"/>
      </w:pPr>
      <w:proofErr w:type="spellStart"/>
      <w:r w:rsidRPr="00635623">
        <w:t>ApiBearerToken</w:t>
      </w:r>
      <w:proofErr w:type="spellEnd"/>
      <w:r w:rsidRPr="00635623">
        <w:t>=@MCPBearerToken</w:t>
      </w:r>
    </w:p>
    <w:p w14:paraId="52E35A8E" w14:textId="77777777" w:rsidR="00635623" w:rsidRPr="00635623" w:rsidRDefault="00635623" w:rsidP="00635623">
      <w:pPr>
        <w:pStyle w:val="Codigo"/>
      </w:pPr>
      <w:r w:rsidRPr="00635623">
        <w:t>URL=http://localhost:3001/sse</w:t>
      </w:r>
    </w:p>
    <w:p w14:paraId="7715DA64" w14:textId="77777777" w:rsidR="00635623" w:rsidRPr="00635623" w:rsidRDefault="00635623" w:rsidP="00635623">
      <w:pPr>
        <w:pStyle w:val="Codigo"/>
      </w:pPr>
      <w:proofErr w:type="spellStart"/>
      <w:r w:rsidRPr="00635623">
        <w:t>Login</w:t>
      </w:r>
      <w:proofErr w:type="spellEnd"/>
      <w:r w:rsidRPr="00635623">
        <w:t>=</w:t>
      </w:r>
      <w:proofErr w:type="spellStart"/>
      <w:r w:rsidRPr="00635623">
        <w:t>login</w:t>
      </w:r>
      <w:proofErr w:type="spellEnd"/>
    </w:p>
    <w:p w14:paraId="1C68223F" w14:textId="77777777" w:rsidR="00635623" w:rsidRPr="00635623" w:rsidRDefault="00635623" w:rsidP="00635623">
      <w:pPr>
        <w:pStyle w:val="Codigo"/>
      </w:pPr>
      <w:proofErr w:type="spellStart"/>
      <w:r w:rsidRPr="00635623">
        <w:t>Password</w:t>
      </w:r>
      <w:proofErr w:type="spellEnd"/>
      <w:r w:rsidRPr="00635623">
        <w:t>=</w:t>
      </w:r>
      <w:proofErr w:type="spellStart"/>
      <w:r w:rsidRPr="00635623">
        <w:t>password</w:t>
      </w:r>
      <w:proofErr w:type="spellEnd"/>
    </w:p>
    <w:p w14:paraId="61F67E5C" w14:textId="77777777" w:rsidR="00635623" w:rsidRPr="00635623" w:rsidRDefault="00635623" w:rsidP="00635623">
      <w:pPr>
        <w:pStyle w:val="Codigo"/>
      </w:pPr>
      <w:proofErr w:type="spellStart"/>
      <w:r w:rsidRPr="00635623">
        <w:t>OAuthClientId</w:t>
      </w:r>
      <w:proofErr w:type="spellEnd"/>
      <w:r w:rsidRPr="00635623">
        <w:t>=</w:t>
      </w:r>
      <w:proofErr w:type="spellStart"/>
      <w:r w:rsidRPr="00635623">
        <w:t>ClientId</w:t>
      </w:r>
      <w:proofErr w:type="spellEnd"/>
    </w:p>
    <w:p w14:paraId="485A8775" w14:textId="77777777" w:rsidR="00635623" w:rsidRPr="00635623" w:rsidRDefault="00635623" w:rsidP="00635623">
      <w:pPr>
        <w:pStyle w:val="Codigo"/>
      </w:pPr>
      <w:proofErr w:type="spellStart"/>
      <w:r w:rsidRPr="00635623">
        <w:t>OAuthURL</w:t>
      </w:r>
      <w:proofErr w:type="spellEnd"/>
      <w:r w:rsidRPr="00635623">
        <w:t>=http://localhost:6274/oauth/callback</w:t>
      </w:r>
    </w:p>
    <w:p w14:paraId="540B6CE4" w14:textId="77777777" w:rsidR="00635623" w:rsidRPr="00635623" w:rsidRDefault="00635623" w:rsidP="00635623">
      <w:pPr>
        <w:pStyle w:val="Codigo"/>
      </w:pPr>
      <w:proofErr w:type="spellStart"/>
      <w:r w:rsidRPr="00635623">
        <w:t>OAuthScope</w:t>
      </w:r>
      <w:proofErr w:type="spellEnd"/>
      <w:r w:rsidRPr="00635623">
        <w:t>=</w:t>
      </w:r>
      <w:proofErr w:type="spellStart"/>
      <w:r w:rsidRPr="00635623">
        <w:t>Scope</w:t>
      </w:r>
      <w:proofErr w:type="spellEnd"/>
    </w:p>
    <w:p w14:paraId="555D5B6A" w14:textId="77777777" w:rsidR="00635623" w:rsidRPr="00635623" w:rsidRDefault="00635623" w:rsidP="00635623">
      <w:pPr>
        <w:pStyle w:val="Codigo"/>
      </w:pPr>
      <w:proofErr w:type="spellStart"/>
      <w:r w:rsidRPr="00635623">
        <w:t>Timeout</w:t>
      </w:r>
      <w:proofErr w:type="spellEnd"/>
      <w:r w:rsidRPr="00635623">
        <w:t>=15000</w:t>
      </w:r>
    </w:p>
    <w:p w14:paraId="3353032F" w14:textId="77777777" w:rsidR="00635623" w:rsidRDefault="00635623" w:rsidP="00635623">
      <w:pPr>
        <w:rPr>
          <w:b/>
          <w:bCs/>
          <w:lang w:val="es-CO"/>
        </w:rPr>
      </w:pPr>
    </w:p>
    <w:p w14:paraId="7988E39F" w14:textId="49040EB7" w:rsidR="00635623" w:rsidRPr="00635623" w:rsidRDefault="00635623" w:rsidP="00635623">
      <w:pPr>
        <w:rPr>
          <w:b/>
          <w:bCs/>
          <w:lang w:val="es-CO"/>
        </w:rPr>
      </w:pPr>
      <w:r>
        <w:rPr>
          <w:b/>
          <w:bCs/>
          <w:lang w:val="es-CO"/>
        </w:rPr>
        <w:t>3.5.2</w:t>
      </w:r>
      <w:r w:rsidRPr="00635623">
        <w:rPr>
          <w:b/>
          <w:bCs/>
          <w:lang w:val="es-CO"/>
        </w:rPr>
        <w:t xml:space="preserve"> Servidor </w:t>
      </w:r>
      <w:proofErr w:type="spellStart"/>
      <w:r w:rsidRPr="00635623">
        <w:rPr>
          <w:b/>
          <w:bCs/>
          <w:lang w:val="es-CO"/>
        </w:rPr>
        <w:t>Filesystem</w:t>
      </w:r>
      <w:proofErr w:type="spellEnd"/>
      <w:r w:rsidRPr="00635623">
        <w:rPr>
          <w:b/>
          <w:bCs/>
          <w:lang w:val="es-CO"/>
        </w:rPr>
        <w:t xml:space="preserve"> </w:t>
      </w:r>
      <w:proofErr w:type="spellStart"/>
      <w:proofErr w:type="gramStart"/>
      <w:r w:rsidR="005849E0">
        <w:rPr>
          <w:b/>
          <w:bCs/>
          <w:lang w:val="es-CO"/>
        </w:rPr>
        <w:t>npx</w:t>
      </w:r>
      <w:proofErr w:type="spellEnd"/>
      <w:r w:rsidR="005849E0">
        <w:rPr>
          <w:b/>
          <w:bCs/>
          <w:lang w:val="es-CO"/>
        </w:rPr>
        <w:t xml:space="preserve">  en</w:t>
      </w:r>
      <w:proofErr w:type="gramEnd"/>
      <w:r w:rsidR="005849E0">
        <w:rPr>
          <w:b/>
          <w:bCs/>
          <w:lang w:val="es-CO"/>
        </w:rPr>
        <w:t xml:space="preserve"> </w:t>
      </w:r>
      <w:proofErr w:type="spellStart"/>
      <w:r w:rsidR="005849E0">
        <w:rPr>
          <w:b/>
          <w:bCs/>
          <w:lang w:val="es-CO"/>
        </w:rPr>
        <w:t>nodejs</w:t>
      </w:r>
      <w:proofErr w:type="spellEnd"/>
    </w:p>
    <w:p w14:paraId="13913D1B" w14:textId="77777777" w:rsidR="00635623" w:rsidRPr="00635623" w:rsidRDefault="00635623" w:rsidP="00635623">
      <w:pPr>
        <w:pStyle w:val="Codigo"/>
      </w:pPr>
      <w:r w:rsidRPr="00635623">
        <w:t>Configuración para exponer un sistema de archivos local vía MCP:</w:t>
      </w:r>
    </w:p>
    <w:p w14:paraId="45E1EF7A" w14:textId="77777777" w:rsidR="00635623" w:rsidRPr="00635623" w:rsidRDefault="00635623" w:rsidP="00635623">
      <w:pPr>
        <w:pStyle w:val="Codigo"/>
      </w:pPr>
      <w:proofErr w:type="spellStart"/>
      <w:r w:rsidRPr="00635623">
        <w:t>Command</w:t>
      </w:r>
      <w:proofErr w:type="spellEnd"/>
      <w:r w:rsidRPr="00635623">
        <w:t>=</w:t>
      </w:r>
      <w:proofErr w:type="spellStart"/>
      <w:r w:rsidRPr="00635623">
        <w:t>npx</w:t>
      </w:r>
      <w:proofErr w:type="spellEnd"/>
    </w:p>
    <w:p w14:paraId="07ACFDC8" w14:textId="77777777" w:rsidR="00635623" w:rsidRPr="00635623" w:rsidRDefault="00635623" w:rsidP="00635623">
      <w:pPr>
        <w:pStyle w:val="Codigo"/>
      </w:pPr>
      <w:proofErr w:type="spellStart"/>
      <w:r w:rsidRPr="00635623">
        <w:t>Arguments</w:t>
      </w:r>
      <w:proofErr w:type="spellEnd"/>
      <w:r w:rsidRPr="00635623">
        <w:t>=@modelcontextprotocol/server-filesystem C:\mcp\fs-root C:\mcp\pruebas</w:t>
      </w:r>
    </w:p>
    <w:p w14:paraId="129088B2" w14:textId="77777777" w:rsidR="00635623" w:rsidRPr="00635623" w:rsidRDefault="00635623" w:rsidP="00635623">
      <w:pPr>
        <w:pStyle w:val="Codigo"/>
      </w:pPr>
      <w:proofErr w:type="spellStart"/>
      <w:r w:rsidRPr="00635623">
        <w:t>Timeout</w:t>
      </w:r>
      <w:proofErr w:type="spellEnd"/>
      <w:r w:rsidRPr="00635623">
        <w:t>=15000</w:t>
      </w:r>
    </w:p>
    <w:p w14:paraId="7EB1809F" w14:textId="77777777" w:rsidR="00635623" w:rsidRDefault="00635623" w:rsidP="00635623">
      <w:pPr>
        <w:rPr>
          <w:b/>
          <w:bCs/>
          <w:lang w:val="es-CO"/>
        </w:rPr>
      </w:pPr>
    </w:p>
    <w:p w14:paraId="4DD8E07E" w14:textId="436C974A" w:rsidR="00635623" w:rsidRPr="00635623" w:rsidRDefault="00635623" w:rsidP="00635623">
      <w:pPr>
        <w:rPr>
          <w:b/>
          <w:bCs/>
          <w:lang w:val="es-CO"/>
        </w:rPr>
      </w:pPr>
      <w:r>
        <w:rPr>
          <w:b/>
          <w:bCs/>
          <w:lang w:val="es-CO"/>
        </w:rPr>
        <w:t>3.5.</w:t>
      </w:r>
      <w:r w:rsidRPr="00635623">
        <w:rPr>
          <w:b/>
          <w:bCs/>
          <w:lang w:val="es-CO"/>
        </w:rPr>
        <w:t xml:space="preserve">3. Servidor </w:t>
      </w:r>
      <w:proofErr w:type="spellStart"/>
      <w:r w:rsidRPr="00635623">
        <w:rPr>
          <w:b/>
          <w:bCs/>
          <w:lang w:val="es-CO"/>
        </w:rPr>
        <w:t>Postgres</w:t>
      </w:r>
      <w:proofErr w:type="spellEnd"/>
      <w:r w:rsidRPr="00635623">
        <w:rPr>
          <w:b/>
          <w:bCs/>
          <w:lang w:val="es-CO"/>
        </w:rPr>
        <w:t xml:space="preserve"> MCP</w:t>
      </w:r>
    </w:p>
    <w:p w14:paraId="142914B9" w14:textId="77777777" w:rsidR="00635623" w:rsidRPr="00635623" w:rsidRDefault="00635623" w:rsidP="00635623">
      <w:pPr>
        <w:rPr>
          <w:lang w:val="es-CO"/>
        </w:rPr>
      </w:pPr>
      <w:r w:rsidRPr="00635623">
        <w:rPr>
          <w:lang w:val="es-CO"/>
        </w:rPr>
        <w:t>Ejemplo de conexión hacia PostgreSQL como servidor MCP:</w:t>
      </w:r>
    </w:p>
    <w:p w14:paraId="070CB39C" w14:textId="77777777" w:rsidR="00635623" w:rsidRPr="00635623" w:rsidRDefault="00635623" w:rsidP="00635623">
      <w:pPr>
        <w:pStyle w:val="Codigo"/>
      </w:pPr>
      <w:proofErr w:type="spellStart"/>
      <w:r w:rsidRPr="00635623">
        <w:t>Params</w:t>
      </w:r>
      <w:proofErr w:type="spellEnd"/>
      <w:r w:rsidRPr="00635623">
        <w:t>:</w:t>
      </w:r>
    </w:p>
    <w:p w14:paraId="0D531635" w14:textId="77777777" w:rsidR="00635623" w:rsidRPr="00635623" w:rsidRDefault="00635623" w:rsidP="00635623">
      <w:pPr>
        <w:pStyle w:val="Codigo"/>
      </w:pPr>
      <w:r w:rsidRPr="00635623">
        <w:t>Command=C:\Users\genri\AppData\Roaming\Python\Python313\Scripts\postgres-mcp.exe</w:t>
      </w:r>
    </w:p>
    <w:p w14:paraId="47879B03" w14:textId="77777777" w:rsidR="00635623" w:rsidRPr="00635623" w:rsidRDefault="00635623" w:rsidP="00635623">
      <w:pPr>
        <w:pStyle w:val="Codigo"/>
      </w:pPr>
      <w:proofErr w:type="spellStart"/>
      <w:r w:rsidRPr="00635623">
        <w:t>Arguments</w:t>
      </w:r>
      <w:proofErr w:type="spellEnd"/>
      <w:r w:rsidRPr="00635623">
        <w:t>=--</w:t>
      </w:r>
      <w:proofErr w:type="spellStart"/>
      <w:r w:rsidRPr="00635623">
        <w:t>access-mode</w:t>
      </w:r>
      <w:proofErr w:type="spellEnd"/>
      <w:r w:rsidRPr="00635623">
        <w:t>=</w:t>
      </w:r>
      <w:proofErr w:type="spellStart"/>
      <w:r w:rsidRPr="00635623">
        <w:t>unrestricted</w:t>
      </w:r>
      <w:proofErr w:type="spellEnd"/>
    </w:p>
    <w:p w14:paraId="38529EED" w14:textId="77777777" w:rsidR="00635623" w:rsidRPr="00635623" w:rsidRDefault="00635623" w:rsidP="00635623">
      <w:pPr>
        <w:pStyle w:val="Codigo"/>
      </w:pPr>
      <w:proofErr w:type="spellStart"/>
      <w:r w:rsidRPr="00635623">
        <w:t>Timeout</w:t>
      </w:r>
      <w:proofErr w:type="spellEnd"/>
      <w:r w:rsidRPr="00635623">
        <w:t>=15000</w:t>
      </w:r>
    </w:p>
    <w:p w14:paraId="54A7C5F5" w14:textId="77777777" w:rsidR="00635623" w:rsidRPr="00635623" w:rsidRDefault="00635623" w:rsidP="00635623">
      <w:pPr>
        <w:pStyle w:val="Codigo"/>
      </w:pPr>
    </w:p>
    <w:p w14:paraId="43623C5E" w14:textId="77777777" w:rsidR="00635623" w:rsidRPr="00635623" w:rsidRDefault="00635623" w:rsidP="00635623">
      <w:pPr>
        <w:pStyle w:val="Codigo"/>
      </w:pPr>
      <w:proofErr w:type="spellStart"/>
      <w:r w:rsidRPr="00635623">
        <w:t>EnvVar</w:t>
      </w:r>
      <w:proofErr w:type="spellEnd"/>
      <w:r w:rsidRPr="00635623">
        <w:t>:</w:t>
      </w:r>
    </w:p>
    <w:p w14:paraId="2AB2BF5C" w14:textId="77777777" w:rsidR="00635623" w:rsidRPr="00635623" w:rsidRDefault="00635623" w:rsidP="00635623">
      <w:pPr>
        <w:pStyle w:val="Codigo"/>
      </w:pPr>
      <w:r w:rsidRPr="00635623">
        <w:t>DATABASE_URI=postgresql://postgres:masterkey@localhost/lunaidb</w:t>
      </w:r>
    </w:p>
    <w:p w14:paraId="1D09FAC8" w14:textId="77777777" w:rsidR="00635623" w:rsidRDefault="00635623" w:rsidP="0002556F"/>
    <w:p w14:paraId="7B017AEE" w14:textId="77777777" w:rsidR="005849E0" w:rsidRDefault="005849E0">
      <w:pPr>
        <w:spacing w:after="180" w:line="336" w:lineRule="auto"/>
        <w:contextualSpacing w:val="0"/>
        <w:rPr>
          <w:b/>
          <w:bCs/>
          <w:lang w:val="es-CO"/>
        </w:rPr>
      </w:pPr>
      <w:r>
        <w:rPr>
          <w:b/>
          <w:bCs/>
          <w:lang w:val="es-CO"/>
        </w:rPr>
        <w:br w:type="page"/>
      </w:r>
    </w:p>
    <w:p w14:paraId="746EBC91" w14:textId="3006413C" w:rsidR="005849E0" w:rsidRPr="00635623" w:rsidRDefault="005849E0" w:rsidP="005849E0">
      <w:pPr>
        <w:rPr>
          <w:b/>
          <w:bCs/>
          <w:lang w:val="es-CO"/>
        </w:rPr>
      </w:pPr>
      <w:r>
        <w:rPr>
          <w:b/>
          <w:bCs/>
          <w:lang w:val="es-CO"/>
        </w:rPr>
        <w:lastRenderedPageBreak/>
        <w:t>3.5.4</w:t>
      </w:r>
      <w:r w:rsidRPr="00635623">
        <w:rPr>
          <w:b/>
          <w:bCs/>
          <w:lang w:val="es-CO"/>
        </w:rPr>
        <w:t xml:space="preserve">. </w:t>
      </w:r>
      <w:r>
        <w:rPr>
          <w:b/>
          <w:bCs/>
          <w:lang w:val="es-CO"/>
        </w:rPr>
        <w:t>Herramientas de configuración y pruebas desde Delphi con MakerAi MCP Client</w:t>
      </w:r>
    </w:p>
    <w:p w14:paraId="58EE11B5" w14:textId="0255C8D5" w:rsidR="005849E0" w:rsidRDefault="005849E0" w:rsidP="005849E0">
      <w:r>
        <w:rPr>
          <w:lang w:val="es-CO"/>
        </w:rPr>
        <w:t xml:space="preserve">Dentro de la configuración de MakerAi Delphi Suite en el componente </w:t>
      </w:r>
      <w:proofErr w:type="spellStart"/>
      <w:r>
        <w:rPr>
          <w:lang w:val="es-CO"/>
        </w:rPr>
        <w:t>TAiFunctions</w:t>
      </w:r>
      <w:proofErr w:type="spellEnd"/>
      <w:r>
        <w:rPr>
          <w:lang w:val="es-CO"/>
        </w:rPr>
        <w:t xml:space="preserve"> en la propiedad </w:t>
      </w:r>
      <w:proofErr w:type="spellStart"/>
      <w:r>
        <w:rPr>
          <w:lang w:val="es-CO"/>
        </w:rPr>
        <w:t>MCPClients</w:t>
      </w:r>
      <w:proofErr w:type="spellEnd"/>
      <w:r>
        <w:rPr>
          <w:lang w:val="es-CO"/>
        </w:rPr>
        <w:t xml:space="preserve"> se encuentra la propiedad “</w:t>
      </w:r>
      <w:proofErr w:type="spellStart"/>
      <w:r>
        <w:rPr>
          <w:lang w:val="es-CO"/>
        </w:rPr>
        <w:t>Configuration</w:t>
      </w:r>
      <w:proofErr w:type="spellEnd"/>
      <w:r>
        <w:rPr>
          <w:lang w:val="es-CO"/>
        </w:rPr>
        <w:t xml:space="preserve">”, al presionar en ella se abre la ventana de MCP Client Editor, el cual permite configurar y probar las conexiones tanto en HTTP como en </w:t>
      </w:r>
      <w:proofErr w:type="spellStart"/>
      <w:r>
        <w:rPr>
          <w:lang w:val="es-CO"/>
        </w:rPr>
        <w:t>StdIO</w:t>
      </w:r>
      <w:proofErr w:type="spellEnd"/>
    </w:p>
    <w:p w14:paraId="60B1B93D" w14:textId="11E76747" w:rsidR="00885126" w:rsidRDefault="00885126" w:rsidP="00885126">
      <w:pPr>
        <w:jc w:val="center"/>
      </w:pPr>
      <w:r w:rsidRPr="00885126">
        <w:rPr>
          <w:noProof/>
        </w:rPr>
        <w:drawing>
          <wp:inline distT="0" distB="0" distL="0" distR="0" wp14:anchorId="7571C723" wp14:editId="665CDEC2">
            <wp:extent cx="3867150" cy="28985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78229" cy="2906854"/>
                    </a:xfrm>
                    <a:prstGeom prst="rect">
                      <a:avLst/>
                    </a:prstGeom>
                  </pic:spPr>
                </pic:pic>
              </a:graphicData>
            </a:graphic>
          </wp:inline>
        </w:drawing>
      </w:r>
    </w:p>
    <w:p w14:paraId="380DE2AD" w14:textId="77777777" w:rsidR="005849E0" w:rsidRDefault="005849E0" w:rsidP="00885126">
      <w:pPr>
        <w:jc w:val="center"/>
      </w:pPr>
    </w:p>
    <w:p w14:paraId="1A75B0B5" w14:textId="77777777" w:rsidR="005849E0" w:rsidRDefault="005849E0" w:rsidP="00885126">
      <w:pPr>
        <w:jc w:val="center"/>
      </w:pPr>
    </w:p>
    <w:p w14:paraId="5C925075" w14:textId="0D1C7226" w:rsidR="005849E0" w:rsidRDefault="005849E0" w:rsidP="00885126">
      <w:pPr>
        <w:jc w:val="center"/>
      </w:pPr>
      <w:r w:rsidRPr="005849E0">
        <w:rPr>
          <w:noProof/>
        </w:rPr>
        <w:drawing>
          <wp:inline distT="0" distB="0" distL="0" distR="0" wp14:anchorId="1753C970" wp14:editId="66A8950C">
            <wp:extent cx="3503221" cy="3811604"/>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10328" cy="3819337"/>
                    </a:xfrm>
                    <a:prstGeom prst="rect">
                      <a:avLst/>
                    </a:prstGeom>
                  </pic:spPr>
                </pic:pic>
              </a:graphicData>
            </a:graphic>
          </wp:inline>
        </w:drawing>
      </w:r>
    </w:p>
    <w:p w14:paraId="2F4EEF50" w14:textId="77777777" w:rsidR="00FD71E5" w:rsidRPr="00FD71E5" w:rsidRDefault="00FD71E5" w:rsidP="00FD71E5">
      <w:pPr>
        <w:pStyle w:val="Ttulo1"/>
        <w:rPr>
          <w:lang w:val="es-CO"/>
        </w:rPr>
      </w:pPr>
      <w:bookmarkStart w:id="14" w:name="_Toc206325360"/>
      <w:r w:rsidRPr="00FD71E5">
        <w:rPr>
          <w:lang w:val="es-CO"/>
        </w:rPr>
        <w:lastRenderedPageBreak/>
        <w:t>4. Implementación de un Servidor MCP en Delphi</w:t>
      </w:r>
      <w:bookmarkEnd w:id="14"/>
    </w:p>
    <w:p w14:paraId="023FA629" w14:textId="77777777" w:rsidR="00FD71E5" w:rsidRPr="00FD71E5" w:rsidRDefault="00FD71E5" w:rsidP="00FD71E5">
      <w:pPr>
        <w:rPr>
          <w:lang w:val="es-CO"/>
        </w:rPr>
      </w:pPr>
      <w:r w:rsidRPr="00FD71E5">
        <w:rPr>
          <w:lang w:val="es-CO"/>
        </w:rPr>
        <w:t>Este capítulo es el corazón del manual para desarrolladores. Aquí aprenderemos cómo está estructurado el servidor de demostración, cómo funciona cada una de sus partes y, lo más importante, cómo extenderlo creando nuestras propias herramientas personalizadas. Usaremos el código del proyecto </w:t>
      </w:r>
      <w:proofErr w:type="spellStart"/>
      <w:r w:rsidRPr="00FD71E5">
        <w:rPr>
          <w:lang w:val="es-CO"/>
        </w:rPr>
        <w:t>AiMCPServerDemo</w:t>
      </w:r>
      <w:proofErr w:type="spellEnd"/>
      <w:r w:rsidRPr="00FD71E5">
        <w:rPr>
          <w:lang w:val="es-CO"/>
        </w:rPr>
        <w:t> como base para nuestro aprendizaje.</w:t>
      </w:r>
    </w:p>
    <w:p w14:paraId="5ED61B0E" w14:textId="77777777" w:rsidR="00FD71E5" w:rsidRPr="00FD71E5" w:rsidRDefault="00FD71E5" w:rsidP="00FD71E5">
      <w:pPr>
        <w:pStyle w:val="Ttulo2"/>
        <w:rPr>
          <w:lang w:val="es-CO"/>
        </w:rPr>
      </w:pPr>
      <w:bookmarkStart w:id="15" w:name="_Toc206325361"/>
      <w:r w:rsidRPr="00FD71E5">
        <w:rPr>
          <w:lang w:val="es-CO"/>
        </w:rPr>
        <w:t>4.1. Estructura del Proyecto Servidor</w:t>
      </w:r>
      <w:bookmarkEnd w:id="15"/>
    </w:p>
    <w:p w14:paraId="56D8CFB7" w14:textId="77777777" w:rsidR="00FD71E5" w:rsidRPr="00FD71E5" w:rsidRDefault="00FD71E5" w:rsidP="00FD71E5">
      <w:pPr>
        <w:rPr>
          <w:lang w:val="es-CO"/>
        </w:rPr>
      </w:pPr>
      <w:r w:rsidRPr="00FD71E5">
        <w:rPr>
          <w:lang w:val="es-CO"/>
        </w:rPr>
        <w:t>El proyecto de demostración está diseñado para ser modular y fácil de extender. Consta de los siguientes ficheros clave:</w:t>
      </w:r>
    </w:p>
    <w:p w14:paraId="56A571FA" w14:textId="77777777" w:rsidR="00FD71E5" w:rsidRPr="00FD71E5" w:rsidRDefault="00FD71E5">
      <w:pPr>
        <w:numPr>
          <w:ilvl w:val="0"/>
          <w:numId w:val="18"/>
        </w:numPr>
        <w:rPr>
          <w:lang w:val="es-CO"/>
        </w:rPr>
      </w:pPr>
      <w:proofErr w:type="spellStart"/>
      <w:r w:rsidRPr="00FD71E5">
        <w:rPr>
          <w:b/>
          <w:bCs/>
          <w:lang w:val="es-CO"/>
        </w:rPr>
        <w:t>AiMCPServerDemo.dpr</w:t>
      </w:r>
      <w:proofErr w:type="spellEnd"/>
      <w:r w:rsidRPr="00FD71E5">
        <w:rPr>
          <w:lang w:val="es-CO"/>
        </w:rPr>
        <w:t>: El programa principal. Es una aplicación de consola responsable de:</w:t>
      </w:r>
    </w:p>
    <w:p w14:paraId="24125D23" w14:textId="77777777" w:rsidR="00FD71E5" w:rsidRPr="00FD71E5" w:rsidRDefault="00FD71E5">
      <w:pPr>
        <w:numPr>
          <w:ilvl w:val="1"/>
          <w:numId w:val="18"/>
        </w:numPr>
        <w:rPr>
          <w:lang w:val="es-CO"/>
        </w:rPr>
      </w:pPr>
      <w:r w:rsidRPr="00FD71E5">
        <w:rPr>
          <w:lang w:val="es-CO"/>
        </w:rPr>
        <w:t>Interpretar los parámetros de la línea de comandos (protocolo, puerto, etc.).</w:t>
      </w:r>
    </w:p>
    <w:p w14:paraId="6F8BCEF8" w14:textId="77777777" w:rsidR="00FD71E5" w:rsidRPr="00FD71E5" w:rsidRDefault="00FD71E5">
      <w:pPr>
        <w:numPr>
          <w:ilvl w:val="1"/>
          <w:numId w:val="18"/>
        </w:numPr>
        <w:rPr>
          <w:lang w:val="es-CO"/>
        </w:rPr>
      </w:pPr>
      <w:r w:rsidRPr="00FD71E5">
        <w:rPr>
          <w:lang w:val="es-CO"/>
        </w:rPr>
        <w:t xml:space="preserve">Crear la instancia del servidor (HTTP o </w:t>
      </w:r>
      <w:proofErr w:type="spellStart"/>
      <w:r w:rsidRPr="00FD71E5">
        <w:rPr>
          <w:lang w:val="es-CO"/>
        </w:rPr>
        <w:t>Stdio</w:t>
      </w:r>
      <w:proofErr w:type="spellEnd"/>
      <w:r w:rsidRPr="00FD71E5">
        <w:rPr>
          <w:lang w:val="es-CO"/>
        </w:rPr>
        <w:t>).</w:t>
      </w:r>
    </w:p>
    <w:p w14:paraId="618FF654" w14:textId="77777777" w:rsidR="00FD71E5" w:rsidRPr="00FD71E5" w:rsidRDefault="00FD71E5">
      <w:pPr>
        <w:numPr>
          <w:ilvl w:val="1"/>
          <w:numId w:val="18"/>
        </w:numPr>
        <w:rPr>
          <w:lang w:val="es-CO"/>
        </w:rPr>
      </w:pPr>
      <w:r w:rsidRPr="00FD71E5">
        <w:rPr>
          <w:lang w:val="es-CO"/>
        </w:rPr>
        <w:t>Registrar todas las herramientas disponibles.</w:t>
      </w:r>
    </w:p>
    <w:p w14:paraId="6AE9E6A1" w14:textId="77777777" w:rsidR="00FD71E5" w:rsidRPr="00FD71E5" w:rsidRDefault="00FD71E5">
      <w:pPr>
        <w:numPr>
          <w:ilvl w:val="1"/>
          <w:numId w:val="18"/>
        </w:numPr>
        <w:rPr>
          <w:lang w:val="es-CO"/>
        </w:rPr>
      </w:pPr>
      <w:r w:rsidRPr="00FD71E5">
        <w:rPr>
          <w:lang w:val="es-CO"/>
        </w:rPr>
        <w:t>Iniciar y detener el servidor de forma controlada.</w:t>
      </w:r>
    </w:p>
    <w:p w14:paraId="2A41A0D5" w14:textId="77777777" w:rsidR="00FD71E5" w:rsidRPr="00FD71E5" w:rsidRDefault="00FD71E5">
      <w:pPr>
        <w:numPr>
          <w:ilvl w:val="0"/>
          <w:numId w:val="18"/>
        </w:numPr>
        <w:rPr>
          <w:lang w:val="es-CO"/>
        </w:rPr>
      </w:pPr>
      <w:proofErr w:type="spellStart"/>
      <w:r w:rsidRPr="00FD71E5">
        <w:rPr>
          <w:b/>
          <w:bCs/>
          <w:lang w:val="es-CO"/>
        </w:rPr>
        <w:t>uTool.FileAccess.pas</w:t>
      </w:r>
      <w:proofErr w:type="spellEnd"/>
      <w:r w:rsidRPr="00FD71E5">
        <w:rPr>
          <w:lang w:val="es-CO"/>
        </w:rPr>
        <w:t>: Una unidad que encapsula todas las herramientas relacionadas con el acceso a ficheros (</w:t>
      </w:r>
      <w:proofErr w:type="spellStart"/>
      <w:r w:rsidRPr="00FD71E5">
        <w:rPr>
          <w:lang w:val="es-CO"/>
        </w:rPr>
        <w:t>list_files</w:t>
      </w:r>
      <w:proofErr w:type="spellEnd"/>
      <w:r w:rsidRPr="00FD71E5">
        <w:rPr>
          <w:lang w:val="es-CO"/>
        </w:rPr>
        <w:t>, </w:t>
      </w:r>
      <w:proofErr w:type="spellStart"/>
      <w:r w:rsidRPr="00FD71E5">
        <w:rPr>
          <w:lang w:val="es-CO"/>
        </w:rPr>
        <w:t>read_file</w:t>
      </w:r>
      <w:proofErr w:type="spellEnd"/>
      <w:r w:rsidRPr="00FD71E5">
        <w:rPr>
          <w:lang w:val="es-CO"/>
        </w:rPr>
        <w:t>, </w:t>
      </w:r>
      <w:proofErr w:type="spellStart"/>
      <w:r w:rsidRPr="00FD71E5">
        <w:rPr>
          <w:lang w:val="es-CO"/>
        </w:rPr>
        <w:t>write_file</w:t>
      </w:r>
      <w:proofErr w:type="spellEnd"/>
      <w:r w:rsidRPr="00FD71E5">
        <w:rPr>
          <w:lang w:val="es-CO"/>
        </w:rPr>
        <w:t>). Contiene la lógica para interactuar con el sistema de archivos de forma segura.</w:t>
      </w:r>
    </w:p>
    <w:p w14:paraId="32C3C60D" w14:textId="77777777" w:rsidR="00FD71E5" w:rsidRPr="00FD71E5" w:rsidRDefault="00FD71E5">
      <w:pPr>
        <w:numPr>
          <w:ilvl w:val="0"/>
          <w:numId w:val="18"/>
        </w:numPr>
        <w:rPr>
          <w:lang w:val="es-CO"/>
        </w:rPr>
      </w:pPr>
      <w:proofErr w:type="spellStart"/>
      <w:r w:rsidRPr="00FD71E5">
        <w:rPr>
          <w:b/>
          <w:bCs/>
          <w:lang w:val="es-CO"/>
        </w:rPr>
        <w:t>uTool.SysInfo.pas</w:t>
      </w:r>
      <w:proofErr w:type="spellEnd"/>
      <w:r w:rsidRPr="00FD71E5">
        <w:rPr>
          <w:lang w:val="es-CO"/>
        </w:rPr>
        <w:t>: Una unidad que provee la herramienta </w:t>
      </w:r>
      <w:proofErr w:type="spellStart"/>
      <w:r w:rsidRPr="00FD71E5">
        <w:rPr>
          <w:lang w:val="es-CO"/>
        </w:rPr>
        <w:t>system_info</w:t>
      </w:r>
      <w:proofErr w:type="spellEnd"/>
      <w:r w:rsidRPr="00FD71E5">
        <w:rPr>
          <w:lang w:val="es-CO"/>
        </w:rPr>
        <w:t>, capaz de obtener datos sobre el sistema operativo, memoria, discos, etc.</w:t>
      </w:r>
    </w:p>
    <w:p w14:paraId="1B919CD1" w14:textId="77777777" w:rsidR="00FD71E5" w:rsidRPr="00FD71E5" w:rsidRDefault="00FD71E5" w:rsidP="00FD71E5">
      <w:pPr>
        <w:rPr>
          <w:lang w:val="es-CO"/>
        </w:rPr>
      </w:pPr>
      <w:r w:rsidRPr="00FD71E5">
        <w:rPr>
          <w:lang w:val="es-CO"/>
        </w:rPr>
        <w:t>Este enfoque de separar cada conjunto de herramientas en su propia unidad (</w:t>
      </w:r>
      <w:proofErr w:type="spellStart"/>
      <w:r w:rsidRPr="00FD71E5">
        <w:rPr>
          <w:lang w:val="es-CO"/>
        </w:rPr>
        <w:t>unit</w:t>
      </w:r>
      <w:proofErr w:type="spellEnd"/>
      <w:r w:rsidRPr="00FD71E5">
        <w:rPr>
          <w:lang w:val="es-CO"/>
        </w:rPr>
        <w:t>) es una buena práctica que recomendamos seguir para mantener el código organizado y mantenible.</w:t>
      </w:r>
    </w:p>
    <w:p w14:paraId="3C39CB54" w14:textId="77777777" w:rsidR="00FD71E5" w:rsidRPr="00FD71E5" w:rsidRDefault="00FD71E5" w:rsidP="00FD71E5">
      <w:pPr>
        <w:pStyle w:val="Ttulo2"/>
        <w:rPr>
          <w:lang w:val="es-CO"/>
        </w:rPr>
      </w:pPr>
      <w:bookmarkStart w:id="16" w:name="_Toc206325362"/>
      <w:r w:rsidRPr="00FD71E5">
        <w:rPr>
          <w:lang w:val="es-CO"/>
        </w:rPr>
        <w:t>4.2. Análisis del Programa Principal (</w:t>
      </w:r>
      <w:proofErr w:type="spellStart"/>
      <w:r w:rsidRPr="00FD71E5">
        <w:rPr>
          <w:lang w:val="es-CO"/>
        </w:rPr>
        <w:t>AiMCPServerDemo.dpr</w:t>
      </w:r>
      <w:proofErr w:type="spellEnd"/>
      <w:r w:rsidRPr="00FD71E5">
        <w:rPr>
          <w:lang w:val="es-CO"/>
        </w:rPr>
        <w:t>)</w:t>
      </w:r>
      <w:bookmarkEnd w:id="16"/>
    </w:p>
    <w:p w14:paraId="103A2159" w14:textId="77777777" w:rsidR="00FD71E5" w:rsidRPr="00FD71E5" w:rsidRDefault="00FD71E5" w:rsidP="00FD71E5">
      <w:pPr>
        <w:rPr>
          <w:lang w:val="es-CO"/>
        </w:rPr>
      </w:pPr>
      <w:r w:rsidRPr="00FD71E5">
        <w:rPr>
          <w:lang w:val="es-CO"/>
        </w:rPr>
        <w:t xml:space="preserve">El </w:t>
      </w:r>
      <w:proofErr w:type="gramStart"/>
      <w:r w:rsidRPr="00FD71E5">
        <w:rPr>
          <w:lang w:val="es-CO"/>
        </w:rPr>
        <w:t>fichero .</w:t>
      </w:r>
      <w:proofErr w:type="spellStart"/>
      <w:r w:rsidRPr="00FD71E5">
        <w:rPr>
          <w:lang w:val="es-CO"/>
        </w:rPr>
        <w:t>dpr</w:t>
      </w:r>
      <w:proofErr w:type="spellEnd"/>
      <w:proofErr w:type="gramEnd"/>
      <w:r w:rsidRPr="00FD71E5">
        <w:rPr>
          <w:lang w:val="es-CO"/>
        </w:rPr>
        <w:t> orquesta todo el funcionamiento del servidor. Vamos a desglosar sus secciones más importantes:</w:t>
      </w:r>
    </w:p>
    <w:p w14:paraId="211DFFEB" w14:textId="77777777" w:rsidR="00FD71E5" w:rsidRPr="00FD71E5" w:rsidRDefault="00FD71E5">
      <w:pPr>
        <w:numPr>
          <w:ilvl w:val="0"/>
          <w:numId w:val="19"/>
        </w:numPr>
        <w:rPr>
          <w:lang w:val="es-CO"/>
        </w:rPr>
      </w:pPr>
      <w:r w:rsidRPr="00FD71E5">
        <w:rPr>
          <w:b/>
          <w:bCs/>
          <w:lang w:val="es-CO"/>
        </w:rPr>
        <w:t xml:space="preserve">Configuración por Defecto y </w:t>
      </w:r>
      <w:proofErr w:type="spellStart"/>
      <w:r w:rsidRPr="00FD71E5">
        <w:rPr>
          <w:b/>
          <w:bCs/>
          <w:lang w:val="es-CO"/>
        </w:rPr>
        <w:t>Parseo</w:t>
      </w:r>
      <w:proofErr w:type="spellEnd"/>
      <w:r w:rsidRPr="00FD71E5">
        <w:rPr>
          <w:b/>
          <w:bCs/>
          <w:lang w:val="es-CO"/>
        </w:rPr>
        <w:t xml:space="preserve"> de Argumentos</w:t>
      </w:r>
      <w:r w:rsidRPr="00FD71E5">
        <w:rPr>
          <w:lang w:val="es-CO"/>
        </w:rPr>
        <w:t>: Al inicio, el programa establece valores por defecto (protocolo http, puerto 3000, etc.). Luego, recorre los parámetros de la línea de comandos para sobrescribir estos valores, permitiendo una configuración dinámica al ejecutar el servidor. También incluye la capacidad de cargar la configuración desde un fichero .</w:t>
      </w:r>
      <w:proofErr w:type="spellStart"/>
      <w:r w:rsidRPr="00FD71E5">
        <w:rPr>
          <w:lang w:val="es-CO"/>
        </w:rPr>
        <w:t>ini</w:t>
      </w:r>
      <w:proofErr w:type="spellEnd"/>
      <w:r w:rsidRPr="00FD71E5">
        <w:rPr>
          <w:lang w:val="es-CO"/>
        </w:rPr>
        <w:t> si no se pasan argumentos.</w:t>
      </w:r>
    </w:p>
    <w:p w14:paraId="16EF90C6" w14:textId="77777777" w:rsidR="00FD71E5" w:rsidRPr="00FD71E5" w:rsidRDefault="00FD71E5">
      <w:pPr>
        <w:numPr>
          <w:ilvl w:val="0"/>
          <w:numId w:val="19"/>
        </w:numPr>
        <w:rPr>
          <w:lang w:val="es-CO"/>
        </w:rPr>
      </w:pPr>
      <w:r w:rsidRPr="00FD71E5">
        <w:rPr>
          <w:b/>
          <w:bCs/>
          <w:lang w:val="es-CO"/>
        </w:rPr>
        <w:t>Creación de la Instancia del Servidor</w:t>
      </w:r>
      <w:r w:rsidRPr="00FD71E5">
        <w:rPr>
          <w:lang w:val="es-CO"/>
        </w:rPr>
        <w:t>: Basado en el parámetro --</w:t>
      </w:r>
      <w:proofErr w:type="spellStart"/>
      <w:r w:rsidRPr="00FD71E5">
        <w:rPr>
          <w:lang w:val="es-CO"/>
        </w:rPr>
        <w:t>protocol</w:t>
      </w:r>
      <w:proofErr w:type="spellEnd"/>
      <w:r w:rsidRPr="00FD71E5">
        <w:rPr>
          <w:lang w:val="es-CO"/>
        </w:rPr>
        <w:t>, el código decide qué tipo de servidor instanciar:</w:t>
      </w:r>
    </w:p>
    <w:p w14:paraId="7F91AA75" w14:textId="77777777" w:rsidR="00FD71E5" w:rsidRPr="00FD71E5" w:rsidRDefault="00FD71E5">
      <w:pPr>
        <w:numPr>
          <w:ilvl w:val="1"/>
          <w:numId w:val="19"/>
        </w:numPr>
        <w:rPr>
          <w:lang w:val="es-CO"/>
        </w:rPr>
      </w:pPr>
      <w:proofErr w:type="spellStart"/>
      <w:r w:rsidRPr="00FD71E5">
        <w:rPr>
          <w:lang w:val="es-CO"/>
        </w:rPr>
        <w:lastRenderedPageBreak/>
        <w:t>TAiMCPHttpServer</w:t>
      </w:r>
      <w:proofErr w:type="spellEnd"/>
      <w:r w:rsidRPr="00FD71E5">
        <w:rPr>
          <w:lang w:val="es-CO"/>
        </w:rPr>
        <w:t>: Crea un servidor web que escucha peticiones HTTP. Es el más común para interactuar con aplicaciones web o clientes remotos.</w:t>
      </w:r>
    </w:p>
    <w:p w14:paraId="124542FE" w14:textId="77777777" w:rsidR="00FD71E5" w:rsidRPr="00FD71E5" w:rsidRDefault="00FD71E5">
      <w:pPr>
        <w:numPr>
          <w:ilvl w:val="1"/>
          <w:numId w:val="19"/>
        </w:numPr>
        <w:rPr>
          <w:lang w:val="es-CO"/>
        </w:rPr>
      </w:pPr>
      <w:proofErr w:type="spellStart"/>
      <w:r w:rsidRPr="00FD71E5">
        <w:rPr>
          <w:lang w:val="es-CO"/>
        </w:rPr>
        <w:t>TAiMCPStdioServer</w:t>
      </w:r>
      <w:proofErr w:type="spellEnd"/>
      <w:r w:rsidRPr="00FD71E5">
        <w:rPr>
          <w:lang w:val="es-CO"/>
        </w:rPr>
        <w:t xml:space="preserve">: Crea un servidor que se comunica a través de la entrada/salida estándar (consola). Es ideal para ser invocado como un subproceso por otras aplicaciones, como la extensión de VS </w:t>
      </w:r>
      <w:proofErr w:type="spellStart"/>
      <w:r w:rsidRPr="00FD71E5">
        <w:rPr>
          <w:lang w:val="es-CO"/>
        </w:rPr>
        <w:t>Code</w:t>
      </w:r>
      <w:proofErr w:type="spellEnd"/>
      <w:r w:rsidRPr="00FD71E5">
        <w:rPr>
          <w:lang w:val="es-CO"/>
        </w:rPr>
        <w:t xml:space="preserve"> para Claude.</w:t>
      </w:r>
    </w:p>
    <w:p w14:paraId="0627C0C0" w14:textId="77777777" w:rsidR="00FD71E5" w:rsidRPr="00FD71E5" w:rsidRDefault="00FD71E5">
      <w:pPr>
        <w:numPr>
          <w:ilvl w:val="0"/>
          <w:numId w:val="19"/>
        </w:numPr>
        <w:rPr>
          <w:lang w:val="es-CO"/>
        </w:rPr>
      </w:pPr>
      <w:r w:rsidRPr="00FD71E5">
        <w:rPr>
          <w:b/>
          <w:bCs/>
          <w:lang w:val="es-CO"/>
        </w:rPr>
        <w:t>Registro Centralizado de Herramientas</w:t>
      </w:r>
      <w:r w:rsidRPr="00FD71E5">
        <w:rPr>
          <w:lang w:val="es-CO"/>
        </w:rPr>
        <w:t>: El procedimiento </w:t>
      </w:r>
      <w:proofErr w:type="spellStart"/>
      <w:r w:rsidRPr="00FD71E5">
        <w:rPr>
          <w:lang w:val="es-CO"/>
        </w:rPr>
        <w:t>RegisterAllToolsAndResources</w:t>
      </w:r>
      <w:proofErr w:type="spellEnd"/>
      <w:r w:rsidRPr="00FD71E5">
        <w:rPr>
          <w:lang w:val="es-CO"/>
        </w:rPr>
        <w:t> es el punto de encuentro de todas las herramientas. Llama a los procedimientos de registro de cada unidad de herramientas (ej. </w:t>
      </w:r>
      <w:proofErr w:type="spellStart"/>
      <w:proofErr w:type="gramStart"/>
      <w:r w:rsidRPr="00FD71E5">
        <w:rPr>
          <w:lang w:val="es-CO"/>
        </w:rPr>
        <w:t>uTool.FileAccess.RegisterTools</w:t>
      </w:r>
      <w:proofErr w:type="spellEnd"/>
      <w:proofErr w:type="gramEnd"/>
      <w:r w:rsidRPr="00FD71E5">
        <w:rPr>
          <w:lang w:val="es-CO"/>
        </w:rPr>
        <w:t>(</w:t>
      </w:r>
      <w:proofErr w:type="spellStart"/>
      <w:r w:rsidRPr="00FD71E5">
        <w:rPr>
          <w:lang w:val="es-CO"/>
        </w:rPr>
        <w:t>ALogicServer</w:t>
      </w:r>
      <w:proofErr w:type="spellEnd"/>
      <w:r w:rsidRPr="00FD71E5">
        <w:rPr>
          <w:lang w:val="es-CO"/>
        </w:rPr>
        <w:t>)). Esta centralización facilita la adición o eliminación de funcionalidades completas con solo añadir o quitar una línea de código.</w:t>
      </w:r>
    </w:p>
    <w:p w14:paraId="3E1A3B40" w14:textId="77777777" w:rsidR="00FD71E5" w:rsidRPr="00FD71E5" w:rsidRDefault="00FD71E5">
      <w:pPr>
        <w:numPr>
          <w:ilvl w:val="0"/>
          <w:numId w:val="19"/>
        </w:numPr>
        <w:rPr>
          <w:lang w:val="es-CO"/>
        </w:rPr>
      </w:pPr>
      <w:r w:rsidRPr="00FD71E5">
        <w:rPr>
          <w:b/>
          <w:bCs/>
          <w:lang w:val="es-CO"/>
        </w:rPr>
        <w:t>Inicio del Servidor y Bucle Principal</w:t>
      </w:r>
      <w:r w:rsidRPr="00FD71E5">
        <w:rPr>
          <w:lang w:val="es-CO"/>
        </w:rPr>
        <w:t>:</w:t>
      </w:r>
    </w:p>
    <w:p w14:paraId="0F5FD441" w14:textId="77777777" w:rsidR="00FD71E5" w:rsidRPr="00FD71E5" w:rsidRDefault="00FD71E5">
      <w:pPr>
        <w:numPr>
          <w:ilvl w:val="1"/>
          <w:numId w:val="19"/>
        </w:numPr>
        <w:rPr>
          <w:lang w:val="es-CO"/>
        </w:rPr>
      </w:pPr>
      <w:proofErr w:type="spellStart"/>
      <w:r w:rsidRPr="00FD71E5">
        <w:rPr>
          <w:lang w:val="es-CO"/>
        </w:rPr>
        <w:t>MCPServer.Start</w:t>
      </w:r>
      <w:proofErr w:type="spellEnd"/>
      <w:r w:rsidRPr="00FD71E5">
        <w:rPr>
          <w:lang w:val="es-CO"/>
        </w:rPr>
        <w:t>: Pone en marcha el servidor para que empiece a escuchar peticiones.</w:t>
      </w:r>
    </w:p>
    <w:p w14:paraId="6A5E7875" w14:textId="77777777" w:rsidR="00FD71E5" w:rsidRPr="00FD71E5" w:rsidRDefault="00FD71E5">
      <w:pPr>
        <w:numPr>
          <w:ilvl w:val="1"/>
          <w:numId w:val="19"/>
        </w:numPr>
        <w:rPr>
          <w:lang w:val="es-CO"/>
        </w:rPr>
      </w:pPr>
      <w:proofErr w:type="spellStart"/>
      <w:r w:rsidRPr="00FD71E5">
        <w:rPr>
          <w:lang w:val="es-CO"/>
        </w:rPr>
        <w:t>while</w:t>
      </w:r>
      <w:proofErr w:type="spellEnd"/>
      <w:r w:rsidRPr="00FD71E5">
        <w:rPr>
          <w:lang w:val="es-CO"/>
        </w:rPr>
        <w:t xml:space="preserve"> True do </w:t>
      </w:r>
      <w:proofErr w:type="spellStart"/>
      <w:proofErr w:type="gramStart"/>
      <w:r w:rsidRPr="00FD71E5">
        <w:rPr>
          <w:lang w:val="es-CO"/>
        </w:rPr>
        <w:t>Sleep</w:t>
      </w:r>
      <w:proofErr w:type="spellEnd"/>
      <w:r w:rsidRPr="00FD71E5">
        <w:rPr>
          <w:lang w:val="es-CO"/>
        </w:rPr>
        <w:t>(</w:t>
      </w:r>
      <w:proofErr w:type="gramEnd"/>
      <w:r w:rsidRPr="00FD71E5">
        <w:rPr>
          <w:lang w:val="es-CO"/>
        </w:rPr>
        <w:t>1000): Mantiene la aplicación de consola viva indefinidamente. El trabajo real de atender las peticiones ocurre en hilos segundo plano gestionados por el componente servidor.</w:t>
      </w:r>
    </w:p>
    <w:p w14:paraId="45401F35" w14:textId="77777777" w:rsidR="00FD71E5" w:rsidRPr="00FD71E5" w:rsidRDefault="00FD71E5">
      <w:pPr>
        <w:numPr>
          <w:ilvl w:val="1"/>
          <w:numId w:val="19"/>
        </w:numPr>
        <w:rPr>
          <w:lang w:val="es-CO"/>
        </w:rPr>
      </w:pPr>
      <w:proofErr w:type="spellStart"/>
      <w:r w:rsidRPr="00FD71E5">
        <w:rPr>
          <w:lang w:val="es-CO"/>
        </w:rPr>
        <w:t>except</w:t>
      </w:r>
      <w:proofErr w:type="spellEnd"/>
      <w:r w:rsidRPr="00FD71E5">
        <w:rPr>
          <w:lang w:val="es-CO"/>
        </w:rPr>
        <w:t xml:space="preserve"> </w:t>
      </w:r>
      <w:proofErr w:type="spellStart"/>
      <w:r w:rsidRPr="00FD71E5">
        <w:rPr>
          <w:lang w:val="es-CO"/>
        </w:rPr>
        <w:t>on</w:t>
      </w:r>
      <w:proofErr w:type="spellEnd"/>
      <w:r w:rsidRPr="00FD71E5">
        <w:rPr>
          <w:lang w:val="es-CO"/>
        </w:rPr>
        <w:t xml:space="preserve"> E: </w:t>
      </w:r>
      <w:proofErr w:type="spellStart"/>
      <w:r w:rsidRPr="00FD71E5">
        <w:rPr>
          <w:lang w:val="es-CO"/>
        </w:rPr>
        <w:t>EControlC</w:t>
      </w:r>
      <w:proofErr w:type="spellEnd"/>
      <w:r w:rsidRPr="00FD71E5">
        <w:rPr>
          <w:lang w:val="es-CO"/>
        </w:rPr>
        <w:t xml:space="preserve"> do: Este bloque captura la pulsación de </w:t>
      </w:r>
      <w:proofErr w:type="spellStart"/>
      <w:r w:rsidRPr="00FD71E5">
        <w:rPr>
          <w:lang w:val="es-CO"/>
        </w:rPr>
        <w:t>Ctrl+C</w:t>
      </w:r>
      <w:proofErr w:type="spellEnd"/>
      <w:r w:rsidRPr="00FD71E5">
        <w:rPr>
          <w:lang w:val="es-CO"/>
        </w:rPr>
        <w:t> para permitir un apagado limpio y ordenado del servidor, llamando a </w:t>
      </w:r>
      <w:proofErr w:type="spellStart"/>
      <w:r w:rsidRPr="00FD71E5">
        <w:rPr>
          <w:lang w:val="es-CO"/>
        </w:rPr>
        <w:t>MCPServer.Stop</w:t>
      </w:r>
      <w:proofErr w:type="spellEnd"/>
      <w:r w:rsidRPr="00FD71E5">
        <w:rPr>
          <w:lang w:val="es-CO"/>
        </w:rPr>
        <w:t> en la sección </w:t>
      </w:r>
      <w:proofErr w:type="spellStart"/>
      <w:r w:rsidRPr="00FD71E5">
        <w:rPr>
          <w:lang w:val="es-CO"/>
        </w:rPr>
        <w:t>finally</w:t>
      </w:r>
      <w:proofErr w:type="spellEnd"/>
      <w:r w:rsidRPr="00FD71E5">
        <w:rPr>
          <w:lang w:val="es-CO"/>
        </w:rPr>
        <w:t>.</w:t>
      </w:r>
    </w:p>
    <w:p w14:paraId="47FA1403" w14:textId="77777777" w:rsidR="00FD71E5" w:rsidRPr="00FD71E5" w:rsidRDefault="00FD71E5" w:rsidP="00FD71E5">
      <w:pPr>
        <w:pStyle w:val="Ttulo2"/>
        <w:rPr>
          <w:lang w:val="es-CO"/>
        </w:rPr>
      </w:pPr>
      <w:bookmarkStart w:id="17" w:name="_Toc206325363"/>
      <w:r w:rsidRPr="00FD71E5">
        <w:rPr>
          <w:lang w:val="es-CO"/>
        </w:rPr>
        <w:t>4.3. Anatomía de una Herramienta (Tool)</w:t>
      </w:r>
      <w:bookmarkEnd w:id="17"/>
    </w:p>
    <w:p w14:paraId="5FDE962C" w14:textId="77777777" w:rsidR="00FD71E5" w:rsidRPr="00FD71E5" w:rsidRDefault="00FD71E5" w:rsidP="00FD71E5">
      <w:pPr>
        <w:rPr>
          <w:lang w:val="es-CO"/>
        </w:rPr>
      </w:pPr>
      <w:r w:rsidRPr="00FD71E5">
        <w:rPr>
          <w:lang w:val="es-CO"/>
        </w:rPr>
        <w:t>Toda herramienta en el ecosistema MCP de MakerAI se compone de tres elementos fundamentales. Analizaremos </w:t>
      </w:r>
      <w:proofErr w:type="spellStart"/>
      <w:r w:rsidRPr="00FD71E5">
        <w:rPr>
          <w:lang w:val="es-CO"/>
        </w:rPr>
        <w:t>TListFilesTool</w:t>
      </w:r>
      <w:proofErr w:type="spellEnd"/>
      <w:r w:rsidRPr="00FD71E5">
        <w:rPr>
          <w:lang w:val="es-CO"/>
        </w:rPr>
        <w:t> de la unidad </w:t>
      </w:r>
      <w:proofErr w:type="spellStart"/>
      <w:r w:rsidRPr="00FD71E5">
        <w:rPr>
          <w:lang w:val="es-CO"/>
        </w:rPr>
        <w:t>uTool.FileAccess</w:t>
      </w:r>
      <w:proofErr w:type="spellEnd"/>
      <w:r w:rsidRPr="00FD71E5">
        <w:rPr>
          <w:lang w:val="es-CO"/>
        </w:rPr>
        <w:t> como ejemplo:</w:t>
      </w:r>
    </w:p>
    <w:p w14:paraId="79340314" w14:textId="77777777" w:rsidR="00FD71E5" w:rsidRPr="00FD71E5" w:rsidRDefault="00FD71E5">
      <w:pPr>
        <w:numPr>
          <w:ilvl w:val="0"/>
          <w:numId w:val="20"/>
        </w:numPr>
        <w:rPr>
          <w:lang w:val="es-CO"/>
        </w:rPr>
      </w:pPr>
      <w:r w:rsidRPr="00FD71E5">
        <w:rPr>
          <w:b/>
          <w:bCs/>
          <w:lang w:val="es-CO"/>
        </w:rPr>
        <w:t>La Clase de Parámetros (</w:t>
      </w:r>
      <w:proofErr w:type="spellStart"/>
      <w:r w:rsidRPr="00FD71E5">
        <w:rPr>
          <w:b/>
          <w:bCs/>
          <w:lang w:val="es-CO"/>
        </w:rPr>
        <w:t>TListFilesParams</w:t>
      </w:r>
      <w:proofErr w:type="spellEnd"/>
      <w:r w:rsidRPr="00FD71E5">
        <w:rPr>
          <w:b/>
          <w:bCs/>
          <w:lang w:val="es-CO"/>
        </w:rPr>
        <w:t>)</w:t>
      </w:r>
      <w:r w:rsidRPr="00FD71E5">
        <w:rPr>
          <w:lang w:val="es-CO"/>
        </w:rPr>
        <w:t>:</w:t>
      </w:r>
    </w:p>
    <w:p w14:paraId="5B670216" w14:textId="77777777" w:rsidR="00FD71E5" w:rsidRPr="00FD71E5" w:rsidRDefault="00FD71E5">
      <w:pPr>
        <w:numPr>
          <w:ilvl w:val="1"/>
          <w:numId w:val="20"/>
        </w:numPr>
        <w:rPr>
          <w:lang w:val="es-CO"/>
        </w:rPr>
      </w:pPr>
      <w:r w:rsidRPr="00FD71E5">
        <w:rPr>
          <w:lang w:val="es-CO"/>
        </w:rPr>
        <w:t>Es una clase simple que define las propiedades que la herramienta aceptará como entrada.</w:t>
      </w:r>
    </w:p>
    <w:p w14:paraId="19C7EE85" w14:textId="77777777" w:rsidR="00FD71E5" w:rsidRPr="00FD71E5" w:rsidRDefault="00FD71E5">
      <w:pPr>
        <w:numPr>
          <w:ilvl w:val="1"/>
          <w:numId w:val="20"/>
        </w:numPr>
        <w:rPr>
          <w:lang w:val="es-CO"/>
        </w:rPr>
      </w:pPr>
      <w:r w:rsidRPr="00FD71E5">
        <w:rPr>
          <w:lang w:val="es-CO"/>
        </w:rPr>
        <w:t>Cada </w:t>
      </w:r>
      <w:proofErr w:type="spellStart"/>
      <w:r w:rsidRPr="00FD71E5">
        <w:rPr>
          <w:lang w:val="es-CO"/>
        </w:rPr>
        <w:t>property</w:t>
      </w:r>
      <w:proofErr w:type="spellEnd"/>
      <w:r w:rsidRPr="00FD71E5">
        <w:rPr>
          <w:lang w:val="es-CO"/>
        </w:rPr>
        <w:t> se corresponde con un parámetro que la IA puede proporcionar.</w:t>
      </w:r>
    </w:p>
    <w:p w14:paraId="261626B4" w14:textId="77777777" w:rsidR="00FD71E5" w:rsidRPr="00FD71E5" w:rsidRDefault="00FD71E5">
      <w:pPr>
        <w:numPr>
          <w:ilvl w:val="1"/>
          <w:numId w:val="20"/>
        </w:numPr>
        <w:rPr>
          <w:lang w:val="es-CO"/>
        </w:rPr>
      </w:pPr>
      <w:r w:rsidRPr="00FD71E5">
        <w:rPr>
          <w:lang w:val="es-CO"/>
        </w:rPr>
        <w:t>Se utilizan atributos para describir cada parámetro a la IA:</w:t>
      </w:r>
    </w:p>
    <w:p w14:paraId="3AD79EAF" w14:textId="77777777" w:rsidR="00FD71E5" w:rsidRPr="00FD71E5" w:rsidRDefault="00FD71E5">
      <w:pPr>
        <w:numPr>
          <w:ilvl w:val="2"/>
          <w:numId w:val="20"/>
        </w:numPr>
        <w:rPr>
          <w:lang w:val="es-CO"/>
        </w:rPr>
      </w:pPr>
      <w:r w:rsidRPr="00FD71E5">
        <w:rPr>
          <w:lang w:val="es-CO"/>
        </w:rPr>
        <w:t>[</w:t>
      </w:r>
      <w:proofErr w:type="spellStart"/>
      <w:proofErr w:type="gramStart"/>
      <w:r w:rsidRPr="00FD71E5">
        <w:rPr>
          <w:lang w:val="es-CO"/>
        </w:rPr>
        <w:t>AiMCPSchemaDescription</w:t>
      </w:r>
      <w:proofErr w:type="spellEnd"/>
      <w:r w:rsidRPr="00FD71E5">
        <w:rPr>
          <w:lang w:val="es-CO"/>
        </w:rPr>
        <w:t>(</w:t>
      </w:r>
      <w:proofErr w:type="gramEnd"/>
      <w:r w:rsidRPr="00FD71E5">
        <w:rPr>
          <w:lang w:val="es-CO"/>
        </w:rPr>
        <w:t>'...')]: Proporciona una descripción clara de lo que hace el parámetro. Esto es </w:t>
      </w:r>
      <w:r w:rsidRPr="00FD71E5">
        <w:rPr>
          <w:b/>
          <w:bCs/>
          <w:lang w:val="es-CO"/>
        </w:rPr>
        <w:t>esencial</w:t>
      </w:r>
      <w:r w:rsidRPr="00FD71E5">
        <w:rPr>
          <w:lang w:val="es-CO"/>
        </w:rPr>
        <w:t> para que el modelo de lenguaje sepa cómo usarlo.</w:t>
      </w:r>
    </w:p>
    <w:p w14:paraId="7CEF6A80" w14:textId="77777777" w:rsidR="00FD71E5" w:rsidRPr="00FD71E5" w:rsidRDefault="00FD71E5">
      <w:pPr>
        <w:numPr>
          <w:ilvl w:val="2"/>
          <w:numId w:val="20"/>
        </w:numPr>
        <w:rPr>
          <w:lang w:val="es-CO"/>
        </w:rPr>
      </w:pPr>
      <w:r w:rsidRPr="00FD71E5">
        <w:rPr>
          <w:lang w:val="es-CO"/>
        </w:rPr>
        <w:t>[</w:t>
      </w:r>
      <w:proofErr w:type="spellStart"/>
      <w:r w:rsidRPr="00FD71E5">
        <w:rPr>
          <w:lang w:val="es-CO"/>
        </w:rPr>
        <w:t>AiMCPOptional</w:t>
      </w:r>
      <w:proofErr w:type="spellEnd"/>
      <w:r w:rsidRPr="00FD71E5">
        <w:rPr>
          <w:lang w:val="es-CO"/>
        </w:rPr>
        <w:t>]: Indica que el parámetro no es obligatorio.</w:t>
      </w:r>
    </w:p>
    <w:p w14:paraId="07D5A2EB" w14:textId="77777777" w:rsidR="00FD71E5" w:rsidRPr="00FD71E5" w:rsidRDefault="00FD71E5">
      <w:pPr>
        <w:numPr>
          <w:ilvl w:val="0"/>
          <w:numId w:val="20"/>
        </w:numPr>
        <w:rPr>
          <w:lang w:val="es-CO"/>
        </w:rPr>
      </w:pPr>
      <w:r w:rsidRPr="00FD71E5">
        <w:rPr>
          <w:b/>
          <w:bCs/>
          <w:lang w:val="es-CO"/>
        </w:rPr>
        <w:t>La Clase de la Herramienta (</w:t>
      </w:r>
      <w:proofErr w:type="spellStart"/>
      <w:r w:rsidRPr="00FD71E5">
        <w:rPr>
          <w:b/>
          <w:bCs/>
          <w:lang w:val="es-CO"/>
        </w:rPr>
        <w:t>TListFilesTool</w:t>
      </w:r>
      <w:proofErr w:type="spellEnd"/>
      <w:r w:rsidRPr="00FD71E5">
        <w:rPr>
          <w:b/>
          <w:bCs/>
          <w:lang w:val="es-CO"/>
        </w:rPr>
        <w:t>)</w:t>
      </w:r>
      <w:r w:rsidRPr="00FD71E5">
        <w:rPr>
          <w:lang w:val="es-CO"/>
        </w:rPr>
        <w:t>:</w:t>
      </w:r>
    </w:p>
    <w:p w14:paraId="29D7D2EF" w14:textId="77777777" w:rsidR="00FD71E5" w:rsidRPr="00FD71E5" w:rsidRDefault="00FD71E5">
      <w:pPr>
        <w:numPr>
          <w:ilvl w:val="1"/>
          <w:numId w:val="20"/>
        </w:numPr>
        <w:rPr>
          <w:lang w:val="es-CO"/>
        </w:rPr>
      </w:pPr>
      <w:r w:rsidRPr="00FD71E5">
        <w:rPr>
          <w:lang w:val="es-CO"/>
        </w:rPr>
        <w:lastRenderedPageBreak/>
        <w:t>Debe heredar de </w:t>
      </w:r>
      <w:proofErr w:type="spellStart"/>
      <w:r w:rsidRPr="00FD71E5">
        <w:rPr>
          <w:lang w:val="es-CO"/>
        </w:rPr>
        <w:t>TAiMCPToolBase</w:t>
      </w:r>
      <w:proofErr w:type="spellEnd"/>
      <w:r w:rsidRPr="00FD71E5">
        <w:rPr>
          <w:lang w:val="es-CO"/>
        </w:rPr>
        <w:t>&lt;T&gt;, donde T es la clase de parámetros que hemos definido (ej. </w:t>
      </w:r>
      <w:proofErr w:type="spellStart"/>
      <w:r w:rsidRPr="00FD71E5">
        <w:rPr>
          <w:lang w:val="es-CO"/>
        </w:rPr>
        <w:t>TAiMCPToolBase</w:t>
      </w:r>
      <w:proofErr w:type="spellEnd"/>
      <w:r w:rsidRPr="00FD71E5">
        <w:rPr>
          <w:lang w:val="es-CO"/>
        </w:rPr>
        <w:t>&lt;</w:t>
      </w:r>
      <w:proofErr w:type="spellStart"/>
      <w:r w:rsidRPr="00FD71E5">
        <w:rPr>
          <w:lang w:val="es-CO"/>
        </w:rPr>
        <w:t>TListFilesParams</w:t>
      </w:r>
      <w:proofErr w:type="spellEnd"/>
      <w:r w:rsidRPr="00FD71E5">
        <w:rPr>
          <w:lang w:val="es-CO"/>
        </w:rPr>
        <w:t>&gt;).</w:t>
      </w:r>
    </w:p>
    <w:p w14:paraId="57C3F231" w14:textId="77777777" w:rsidR="00FD71E5" w:rsidRPr="00FD71E5" w:rsidRDefault="00FD71E5">
      <w:pPr>
        <w:numPr>
          <w:ilvl w:val="1"/>
          <w:numId w:val="20"/>
        </w:numPr>
        <w:rPr>
          <w:lang w:val="es-CO"/>
        </w:rPr>
      </w:pPr>
      <w:r w:rsidRPr="00FD71E5">
        <w:rPr>
          <w:b/>
          <w:bCs/>
          <w:lang w:val="es-CO"/>
        </w:rPr>
        <w:t>Constructor</w:t>
      </w:r>
      <w:r w:rsidRPr="00FD71E5">
        <w:rPr>
          <w:lang w:val="es-CO"/>
        </w:rPr>
        <w:t>: En el constructor, es vital establecer </w:t>
      </w:r>
      <w:proofErr w:type="spellStart"/>
      <w:r w:rsidRPr="00FD71E5">
        <w:rPr>
          <w:lang w:val="es-CO"/>
        </w:rPr>
        <w:t>FName</w:t>
      </w:r>
      <w:proofErr w:type="spellEnd"/>
      <w:r w:rsidRPr="00FD71E5">
        <w:rPr>
          <w:lang w:val="es-CO"/>
        </w:rPr>
        <w:t xml:space="preserve"> (el nombre con el que la IA llamará a la herramienta, </w:t>
      </w:r>
      <w:proofErr w:type="spellStart"/>
      <w:r w:rsidRPr="00FD71E5">
        <w:rPr>
          <w:lang w:val="es-CO"/>
        </w:rPr>
        <w:t>ej</w:t>
      </w:r>
      <w:proofErr w:type="spellEnd"/>
      <w:r w:rsidRPr="00FD71E5">
        <w:rPr>
          <w:lang w:val="es-CO"/>
        </w:rPr>
        <w:t>: '</w:t>
      </w:r>
      <w:proofErr w:type="spellStart"/>
      <w:r w:rsidRPr="00FD71E5">
        <w:rPr>
          <w:lang w:val="es-CO"/>
        </w:rPr>
        <w:t>list_files</w:t>
      </w:r>
      <w:proofErr w:type="spellEnd"/>
      <w:r w:rsidRPr="00FD71E5">
        <w:rPr>
          <w:lang w:val="es-CO"/>
        </w:rPr>
        <w:t>') y </w:t>
      </w:r>
      <w:proofErr w:type="spellStart"/>
      <w:r w:rsidRPr="00FD71E5">
        <w:rPr>
          <w:lang w:val="es-CO"/>
        </w:rPr>
        <w:t>FDescription</w:t>
      </w:r>
      <w:proofErr w:type="spellEnd"/>
      <w:r w:rsidRPr="00FD71E5">
        <w:rPr>
          <w:lang w:val="es-CO"/>
        </w:rPr>
        <w:t> (una descripción clara y concisa de lo que hace la herramienta).</w:t>
      </w:r>
    </w:p>
    <w:p w14:paraId="132F13B3" w14:textId="77777777" w:rsidR="00FD71E5" w:rsidRPr="00FD71E5" w:rsidRDefault="00FD71E5">
      <w:pPr>
        <w:numPr>
          <w:ilvl w:val="1"/>
          <w:numId w:val="20"/>
        </w:numPr>
        <w:rPr>
          <w:lang w:val="es-CO"/>
        </w:rPr>
      </w:pPr>
      <w:r w:rsidRPr="00FD71E5">
        <w:rPr>
          <w:b/>
          <w:bCs/>
          <w:lang w:val="es-CO"/>
        </w:rPr>
        <w:t>Método </w:t>
      </w:r>
      <w:proofErr w:type="spellStart"/>
      <w:r w:rsidRPr="00FD71E5">
        <w:rPr>
          <w:b/>
          <w:bCs/>
          <w:lang w:val="es-CO"/>
        </w:rPr>
        <w:t>ExecuteWithParams</w:t>
      </w:r>
      <w:proofErr w:type="spellEnd"/>
      <w:r w:rsidRPr="00FD71E5">
        <w:rPr>
          <w:lang w:val="es-CO"/>
        </w:rPr>
        <w:t xml:space="preserve">: Este es el núcleo de la herramienta. Recibe un objeto con los parámetros ya </w:t>
      </w:r>
      <w:proofErr w:type="spellStart"/>
      <w:r w:rsidRPr="00FD71E5">
        <w:rPr>
          <w:lang w:val="es-CO"/>
        </w:rPr>
        <w:t>deserializados</w:t>
      </w:r>
      <w:proofErr w:type="spellEnd"/>
      <w:r w:rsidRPr="00FD71E5">
        <w:rPr>
          <w:lang w:val="es-CO"/>
        </w:rPr>
        <w:t xml:space="preserve"> (</w:t>
      </w:r>
      <w:proofErr w:type="spellStart"/>
      <w:r w:rsidRPr="00FD71E5">
        <w:rPr>
          <w:lang w:val="es-CO"/>
        </w:rPr>
        <w:t>AParams</w:t>
      </w:r>
      <w:proofErr w:type="spellEnd"/>
      <w:r w:rsidRPr="00FD71E5">
        <w:rPr>
          <w:lang w:val="es-CO"/>
        </w:rPr>
        <w:t>) y el contexto de autenticación (</w:t>
      </w:r>
      <w:proofErr w:type="spellStart"/>
      <w:r w:rsidRPr="00FD71E5">
        <w:rPr>
          <w:lang w:val="es-CO"/>
        </w:rPr>
        <w:t>AuthContext</w:t>
      </w:r>
      <w:proofErr w:type="spellEnd"/>
      <w:r w:rsidRPr="00FD71E5">
        <w:rPr>
          <w:lang w:val="es-CO"/>
        </w:rPr>
        <w:t>). Aquí se implementa toda la lógica.</w:t>
      </w:r>
    </w:p>
    <w:p w14:paraId="101381F6" w14:textId="77777777" w:rsidR="00FD71E5" w:rsidRPr="00FD71E5" w:rsidRDefault="00FD71E5">
      <w:pPr>
        <w:numPr>
          <w:ilvl w:val="1"/>
          <w:numId w:val="20"/>
        </w:numPr>
        <w:rPr>
          <w:lang w:val="es-CO"/>
        </w:rPr>
      </w:pPr>
      <w:r w:rsidRPr="00FD71E5">
        <w:rPr>
          <w:b/>
          <w:bCs/>
          <w:lang w:val="es-CO"/>
        </w:rPr>
        <w:t>Retorno</w:t>
      </w:r>
      <w:r w:rsidRPr="00FD71E5">
        <w:rPr>
          <w:lang w:val="es-CO"/>
        </w:rPr>
        <w:t>: El método debe devolver un </w:t>
      </w:r>
      <w:proofErr w:type="spellStart"/>
      <w:r w:rsidRPr="00FD71E5">
        <w:rPr>
          <w:lang w:val="es-CO"/>
        </w:rPr>
        <w:t>TJSONObject</w:t>
      </w:r>
      <w:proofErr w:type="spellEnd"/>
      <w:r w:rsidRPr="00FD71E5">
        <w:rPr>
          <w:lang w:val="es-CO"/>
        </w:rPr>
        <w:t>. Para ello, se utiliza el </w:t>
      </w:r>
      <w:proofErr w:type="spellStart"/>
      <w:r w:rsidRPr="00FD71E5">
        <w:rPr>
          <w:lang w:val="es-CO"/>
        </w:rPr>
        <w:t>TAiMCPResponseBuilder</w:t>
      </w:r>
      <w:proofErr w:type="spellEnd"/>
      <w:r w:rsidRPr="00FD71E5">
        <w:rPr>
          <w:lang w:val="es-CO"/>
        </w:rPr>
        <w:t>, que facilita la creación de la estructura de respuesta JSON que el protocolo MCP espera. Por ejemplo: </w:t>
      </w:r>
      <w:proofErr w:type="gramStart"/>
      <w:r w:rsidRPr="00FD71E5">
        <w:rPr>
          <w:lang w:val="es-CO"/>
        </w:rPr>
        <w:t>TAiMCPResponseBuilder.New.AddText</w:t>
      </w:r>
      <w:proofErr w:type="gramEnd"/>
      <w:r w:rsidRPr="00FD71E5">
        <w:rPr>
          <w:lang w:val="es-CO"/>
        </w:rPr>
        <w:t>('Resultado...').Build;.</w:t>
      </w:r>
    </w:p>
    <w:p w14:paraId="576D7C3A" w14:textId="77777777" w:rsidR="00FD71E5" w:rsidRPr="00FD71E5" w:rsidRDefault="00FD71E5">
      <w:pPr>
        <w:numPr>
          <w:ilvl w:val="0"/>
          <w:numId w:val="20"/>
        </w:numPr>
        <w:rPr>
          <w:lang w:val="es-CO"/>
        </w:rPr>
      </w:pPr>
      <w:r w:rsidRPr="00FD71E5">
        <w:rPr>
          <w:b/>
          <w:bCs/>
          <w:lang w:val="es-CO"/>
        </w:rPr>
        <w:t>El Procedimiento de Registro (</w:t>
      </w:r>
      <w:proofErr w:type="spellStart"/>
      <w:r w:rsidRPr="00FD71E5">
        <w:rPr>
          <w:b/>
          <w:bCs/>
          <w:lang w:val="es-CO"/>
        </w:rPr>
        <w:t>RegisterTools</w:t>
      </w:r>
      <w:proofErr w:type="spellEnd"/>
      <w:r w:rsidRPr="00FD71E5">
        <w:rPr>
          <w:b/>
          <w:bCs/>
          <w:lang w:val="es-CO"/>
        </w:rPr>
        <w:t>)</w:t>
      </w:r>
      <w:r w:rsidRPr="00FD71E5">
        <w:rPr>
          <w:lang w:val="es-CO"/>
        </w:rPr>
        <w:t>:</w:t>
      </w:r>
    </w:p>
    <w:p w14:paraId="1E43B050" w14:textId="77777777" w:rsidR="00FD71E5" w:rsidRPr="00FD71E5" w:rsidRDefault="00FD71E5">
      <w:pPr>
        <w:numPr>
          <w:ilvl w:val="1"/>
          <w:numId w:val="20"/>
        </w:numPr>
        <w:rPr>
          <w:lang w:val="es-CO"/>
        </w:rPr>
      </w:pPr>
      <w:r w:rsidRPr="00FD71E5">
        <w:rPr>
          <w:lang w:val="es-CO"/>
        </w:rPr>
        <w:t>Es una función simple, generalmente al final de la unidad, que se encarga de registrar las herramientas en la instancia del servidor.</w:t>
      </w:r>
    </w:p>
    <w:p w14:paraId="25CFAE7A" w14:textId="77777777" w:rsidR="00FD71E5" w:rsidRPr="00FD71E5" w:rsidRDefault="00FD71E5">
      <w:pPr>
        <w:numPr>
          <w:ilvl w:val="1"/>
          <w:numId w:val="20"/>
        </w:numPr>
        <w:rPr>
          <w:lang w:val="es-CO"/>
        </w:rPr>
      </w:pPr>
      <w:r w:rsidRPr="00FD71E5">
        <w:rPr>
          <w:lang w:val="es-CO"/>
        </w:rPr>
        <w:t>Utiliza </w:t>
      </w:r>
      <w:proofErr w:type="spellStart"/>
      <w:r w:rsidRPr="00FD71E5">
        <w:rPr>
          <w:lang w:val="es-CO"/>
        </w:rPr>
        <w:t>ALogicServer.RegisterTool</w:t>
      </w:r>
      <w:proofErr w:type="spellEnd"/>
      <w:r w:rsidRPr="00FD71E5">
        <w:rPr>
          <w:lang w:val="es-CO"/>
        </w:rPr>
        <w:t>('</w:t>
      </w:r>
      <w:proofErr w:type="spellStart"/>
      <w:r w:rsidRPr="00FD71E5">
        <w:rPr>
          <w:lang w:val="es-CO"/>
        </w:rPr>
        <w:t>nombre_herramienta</w:t>
      </w:r>
      <w:proofErr w:type="spellEnd"/>
      <w:r w:rsidRPr="00FD71E5">
        <w:rPr>
          <w:lang w:val="es-CO"/>
        </w:rPr>
        <w:t xml:space="preserve">', </w:t>
      </w:r>
      <w:proofErr w:type="spellStart"/>
      <w:r w:rsidRPr="00FD71E5">
        <w:rPr>
          <w:lang w:val="es-CO"/>
        </w:rPr>
        <w:t>function</w:t>
      </w:r>
      <w:proofErr w:type="spellEnd"/>
      <w:r w:rsidRPr="00FD71E5">
        <w:rPr>
          <w:lang w:val="es-CO"/>
        </w:rPr>
        <w:t xml:space="preserve">: </w:t>
      </w:r>
      <w:proofErr w:type="spellStart"/>
      <w:r w:rsidRPr="00FD71E5">
        <w:rPr>
          <w:lang w:val="es-CO"/>
        </w:rPr>
        <w:t>IAiMCPTool</w:t>
      </w:r>
      <w:proofErr w:type="spellEnd"/>
      <w:r w:rsidRPr="00FD71E5">
        <w:rPr>
          <w:lang w:val="es-CO"/>
        </w:rPr>
        <w:t xml:space="preserve"> </w:t>
      </w:r>
      <w:proofErr w:type="spellStart"/>
      <w:r w:rsidRPr="00FD71E5">
        <w:rPr>
          <w:lang w:val="es-CO"/>
        </w:rPr>
        <w:t>begin</w:t>
      </w:r>
      <w:proofErr w:type="spellEnd"/>
      <w:r w:rsidRPr="00FD71E5">
        <w:rPr>
          <w:lang w:val="es-CO"/>
        </w:rPr>
        <w:t xml:space="preserve"> </w:t>
      </w:r>
      <w:proofErr w:type="spellStart"/>
      <w:proofErr w:type="gramStart"/>
      <w:r w:rsidRPr="00FD71E5">
        <w:rPr>
          <w:lang w:val="es-CO"/>
        </w:rPr>
        <w:t>Result</w:t>
      </w:r>
      <w:proofErr w:type="spellEnd"/>
      <w:r w:rsidRPr="00FD71E5">
        <w:rPr>
          <w:lang w:val="es-CO"/>
        </w:rPr>
        <w:t xml:space="preserve"> :</w:t>
      </w:r>
      <w:proofErr w:type="gramEnd"/>
      <w:r w:rsidRPr="00FD71E5">
        <w:rPr>
          <w:lang w:val="es-CO"/>
        </w:rPr>
        <w:t xml:space="preserve">= </w:t>
      </w:r>
      <w:proofErr w:type="spellStart"/>
      <w:r w:rsidRPr="00FD71E5">
        <w:rPr>
          <w:lang w:val="es-CO"/>
        </w:rPr>
        <w:t>TMiClaseTool.Create</w:t>
      </w:r>
      <w:proofErr w:type="spellEnd"/>
      <w:r w:rsidRPr="00FD71E5">
        <w:rPr>
          <w:lang w:val="es-CO"/>
        </w:rPr>
        <w:t xml:space="preserve">; </w:t>
      </w:r>
      <w:proofErr w:type="spellStart"/>
      <w:r w:rsidRPr="00FD71E5">
        <w:rPr>
          <w:lang w:val="es-CO"/>
        </w:rPr>
        <w:t>end</w:t>
      </w:r>
      <w:proofErr w:type="spellEnd"/>
      <w:r w:rsidRPr="00FD71E5">
        <w:rPr>
          <w:lang w:val="es-CO"/>
        </w:rPr>
        <w:t>);. Esto le dice al servidor que cuando la IA quiera usar '</w:t>
      </w:r>
      <w:proofErr w:type="spellStart"/>
      <w:r w:rsidRPr="00FD71E5">
        <w:rPr>
          <w:lang w:val="es-CO"/>
        </w:rPr>
        <w:t>nombre_herramienta</w:t>
      </w:r>
      <w:proofErr w:type="spellEnd"/>
      <w:r w:rsidRPr="00FD71E5">
        <w:rPr>
          <w:lang w:val="es-CO"/>
        </w:rPr>
        <w:t>', debe crear una nueva instancia de </w:t>
      </w:r>
      <w:proofErr w:type="spellStart"/>
      <w:r w:rsidRPr="00FD71E5">
        <w:rPr>
          <w:lang w:val="es-CO"/>
        </w:rPr>
        <w:t>TMiClaseTool</w:t>
      </w:r>
      <w:proofErr w:type="spellEnd"/>
      <w:r w:rsidRPr="00FD71E5">
        <w:rPr>
          <w:lang w:val="es-CO"/>
        </w:rPr>
        <w:t>.</w:t>
      </w:r>
    </w:p>
    <w:p w14:paraId="2B6547C0" w14:textId="77777777" w:rsidR="00FD71E5" w:rsidRPr="00FD71E5" w:rsidRDefault="00000000" w:rsidP="00FD71E5">
      <w:pPr>
        <w:rPr>
          <w:lang w:val="es-CO"/>
        </w:rPr>
      </w:pPr>
      <w:r>
        <w:rPr>
          <w:lang w:val="es-CO"/>
        </w:rPr>
        <w:pict w14:anchorId="24CB88E1">
          <v:rect id="_x0000_i1029" style="width:934.5pt;height:1.5pt" o:hrpct="0" o:hralign="center" o:hrstd="t" o:hrnoshade="t" o:hr="t" fillcolor="#1a1c1e" stroked="f"/>
        </w:pict>
      </w:r>
    </w:p>
    <w:p w14:paraId="677E6AE3" w14:textId="77777777" w:rsidR="00FD71E5" w:rsidRPr="00FD71E5" w:rsidRDefault="00FD71E5" w:rsidP="00FD71E5">
      <w:pPr>
        <w:pStyle w:val="Ttulo2"/>
        <w:rPr>
          <w:lang w:val="es-CO"/>
        </w:rPr>
      </w:pPr>
      <w:bookmarkStart w:id="18" w:name="_Toc206325364"/>
      <w:r w:rsidRPr="00FD71E5">
        <w:rPr>
          <w:lang w:val="es-CO"/>
        </w:rPr>
        <w:t>4.4. Caso Práctico: Creando una Nueva Herramienta </w:t>
      </w:r>
      <w:proofErr w:type="spellStart"/>
      <w:r w:rsidRPr="00FD71E5">
        <w:rPr>
          <w:lang w:val="es-CO"/>
        </w:rPr>
        <w:t>get_datetime</w:t>
      </w:r>
      <w:bookmarkEnd w:id="18"/>
      <w:proofErr w:type="spellEnd"/>
    </w:p>
    <w:p w14:paraId="77D77402" w14:textId="77777777" w:rsidR="00FD71E5" w:rsidRPr="00FD71E5" w:rsidRDefault="00FD71E5" w:rsidP="00FD71E5">
      <w:pPr>
        <w:rPr>
          <w:lang w:val="es-CO"/>
        </w:rPr>
      </w:pPr>
      <w:r w:rsidRPr="00FD71E5">
        <w:rPr>
          <w:lang w:val="es-CO"/>
        </w:rPr>
        <w:t>Ahora, pongamos en práctica lo aprendido. Crearemos una herramienta simple pero muy útil que devuelve la fecha y hora actual del servidor.</w:t>
      </w:r>
    </w:p>
    <w:p w14:paraId="1F8A5FFF" w14:textId="77777777" w:rsidR="00FD71E5" w:rsidRPr="00FD71E5" w:rsidRDefault="00FD71E5" w:rsidP="00FD71E5">
      <w:pPr>
        <w:rPr>
          <w:b/>
          <w:bCs/>
          <w:lang w:val="es-CO"/>
        </w:rPr>
      </w:pPr>
      <w:r w:rsidRPr="00FD71E5">
        <w:rPr>
          <w:b/>
          <w:bCs/>
          <w:lang w:val="es-CO"/>
        </w:rPr>
        <w:t>4.4.1. Objetivo</w:t>
      </w:r>
    </w:p>
    <w:p w14:paraId="1A918970" w14:textId="77777777" w:rsidR="00FD71E5" w:rsidRPr="00FD71E5" w:rsidRDefault="00FD71E5" w:rsidP="00FD71E5">
      <w:pPr>
        <w:rPr>
          <w:lang w:val="es-CO"/>
        </w:rPr>
      </w:pPr>
      <w:r w:rsidRPr="00FD71E5">
        <w:rPr>
          <w:lang w:val="es-CO"/>
        </w:rPr>
        <w:t>Crear una herramienta llamada </w:t>
      </w:r>
      <w:proofErr w:type="spellStart"/>
      <w:r w:rsidRPr="00FD71E5">
        <w:rPr>
          <w:lang w:val="es-CO"/>
        </w:rPr>
        <w:t>get_datetime</w:t>
      </w:r>
      <w:proofErr w:type="spellEnd"/>
      <w:r w:rsidRPr="00FD71E5">
        <w:rPr>
          <w:lang w:val="es-CO"/>
        </w:rPr>
        <w:t> que pueda devolver la fecha y hora actual en diferentes formatos (JSON estructurado o texto simple).</w:t>
      </w:r>
    </w:p>
    <w:p w14:paraId="5C525252" w14:textId="77777777" w:rsidR="00FD71E5" w:rsidRPr="00FD71E5" w:rsidRDefault="00FD71E5" w:rsidP="00FD71E5">
      <w:pPr>
        <w:rPr>
          <w:b/>
          <w:bCs/>
          <w:lang w:val="es-CO"/>
        </w:rPr>
      </w:pPr>
      <w:r w:rsidRPr="00FD71E5">
        <w:rPr>
          <w:b/>
          <w:bCs/>
          <w:lang w:val="es-CO"/>
        </w:rPr>
        <w:t>4.4.2. Paso 1: Crear una Nueva Unidad</w:t>
      </w:r>
    </w:p>
    <w:p w14:paraId="5D2CFC50" w14:textId="77777777" w:rsidR="00FD71E5" w:rsidRPr="00FD71E5" w:rsidRDefault="00FD71E5" w:rsidP="00FD71E5">
      <w:pPr>
        <w:rPr>
          <w:lang w:val="es-CO"/>
        </w:rPr>
      </w:pPr>
      <w:r w:rsidRPr="00FD71E5">
        <w:rPr>
          <w:lang w:val="es-CO"/>
        </w:rPr>
        <w:t>En nuestro proyecto de Delphi, crearemos una nueva unidad. La guardaremos con el nombre </w:t>
      </w:r>
      <w:proofErr w:type="spellStart"/>
      <w:r w:rsidRPr="00FD71E5">
        <w:rPr>
          <w:lang w:val="es-CO"/>
        </w:rPr>
        <w:t>uTool.DateTime.pas</w:t>
      </w:r>
      <w:proofErr w:type="spellEnd"/>
      <w:r w:rsidRPr="00FD71E5">
        <w:rPr>
          <w:lang w:val="es-CO"/>
        </w:rPr>
        <w:t>. Esta unidad contendrá todo el código de nuestra nueva herramienta.</w:t>
      </w:r>
    </w:p>
    <w:p w14:paraId="21D871D0" w14:textId="77777777" w:rsidR="00FD71E5" w:rsidRPr="00FD71E5" w:rsidRDefault="00FD71E5" w:rsidP="00FD71E5">
      <w:pPr>
        <w:rPr>
          <w:b/>
          <w:bCs/>
          <w:lang w:val="es-CO"/>
        </w:rPr>
      </w:pPr>
      <w:r w:rsidRPr="00FD71E5">
        <w:rPr>
          <w:b/>
          <w:bCs/>
          <w:lang w:val="es-CO"/>
        </w:rPr>
        <w:t>4.4.3. Paso 2: Escribir el Código de la Herramienta</w:t>
      </w:r>
    </w:p>
    <w:p w14:paraId="07930FDC" w14:textId="77777777" w:rsidR="00FD71E5" w:rsidRPr="00FD71E5" w:rsidRDefault="00FD71E5" w:rsidP="00FD71E5">
      <w:pPr>
        <w:rPr>
          <w:lang w:val="es-CO"/>
        </w:rPr>
      </w:pPr>
      <w:r w:rsidRPr="00FD71E5">
        <w:rPr>
          <w:lang w:val="es-CO"/>
        </w:rPr>
        <w:t>Pega el siguiente código en el fichero </w:t>
      </w:r>
      <w:proofErr w:type="spellStart"/>
      <w:r w:rsidRPr="00FD71E5">
        <w:rPr>
          <w:lang w:val="es-CO"/>
        </w:rPr>
        <w:t>uTool.DateTime.pas</w:t>
      </w:r>
      <w:proofErr w:type="spellEnd"/>
      <w:r w:rsidRPr="00FD71E5">
        <w:rPr>
          <w:lang w:val="es-CO"/>
        </w:rPr>
        <w:t>:</w:t>
      </w:r>
    </w:p>
    <w:p w14:paraId="3CF55721" w14:textId="77777777" w:rsidR="00FD71E5" w:rsidRDefault="00FD71E5" w:rsidP="00FD71E5">
      <w:pPr>
        <w:rPr>
          <w:lang w:val="es-CO"/>
        </w:rPr>
      </w:pPr>
    </w:p>
    <w:p w14:paraId="66EFA4F7" w14:textId="77777777" w:rsidR="00211FC3" w:rsidRDefault="00211FC3" w:rsidP="00211FC3">
      <w:pPr>
        <w:pStyle w:val="Codigo"/>
      </w:pPr>
      <w:proofErr w:type="spellStart"/>
      <w:r>
        <w:rPr>
          <w:b/>
          <w:bCs/>
          <w:color w:val="0000FF"/>
        </w:rPr>
        <w:t>unit</w:t>
      </w:r>
      <w:proofErr w:type="spellEnd"/>
      <w:r>
        <w:t xml:space="preserve"> </w:t>
      </w:r>
      <w:proofErr w:type="spellStart"/>
      <w:r>
        <w:t>uTool.DateTime</w:t>
      </w:r>
      <w:proofErr w:type="spellEnd"/>
      <w:r>
        <w:t>;</w:t>
      </w:r>
    </w:p>
    <w:p w14:paraId="12987C5D" w14:textId="77777777" w:rsidR="00211FC3" w:rsidRDefault="00211FC3" w:rsidP="00211FC3">
      <w:pPr>
        <w:pStyle w:val="Codigo"/>
      </w:pPr>
    </w:p>
    <w:p w14:paraId="7EE7AD16" w14:textId="77777777" w:rsidR="00211FC3" w:rsidRDefault="00211FC3" w:rsidP="00211FC3">
      <w:pPr>
        <w:pStyle w:val="Codigo"/>
      </w:pPr>
      <w:r>
        <w:rPr>
          <w:b/>
          <w:bCs/>
          <w:color w:val="0000FF"/>
        </w:rPr>
        <w:t>interface</w:t>
      </w:r>
    </w:p>
    <w:p w14:paraId="18E812C4" w14:textId="77777777" w:rsidR="00211FC3" w:rsidRDefault="00211FC3" w:rsidP="00211FC3">
      <w:pPr>
        <w:pStyle w:val="Codigo"/>
      </w:pPr>
    </w:p>
    <w:p w14:paraId="1A24A0BA" w14:textId="77777777" w:rsidR="00211FC3" w:rsidRDefault="00211FC3" w:rsidP="00211FC3">
      <w:pPr>
        <w:pStyle w:val="Codigo"/>
      </w:pPr>
      <w:r>
        <w:rPr>
          <w:b/>
          <w:bCs/>
          <w:color w:val="0000FF"/>
        </w:rPr>
        <w:t>uses</w:t>
      </w:r>
    </w:p>
    <w:p w14:paraId="0A36C9E7" w14:textId="77777777" w:rsidR="00211FC3" w:rsidRDefault="00211FC3" w:rsidP="00211FC3">
      <w:pPr>
        <w:pStyle w:val="Codigo"/>
      </w:pPr>
      <w:r>
        <w:t xml:space="preserve">  </w:t>
      </w:r>
      <w:proofErr w:type="spellStart"/>
      <w:r>
        <w:t>System.SysUtils</w:t>
      </w:r>
      <w:proofErr w:type="spellEnd"/>
      <w:r>
        <w:t>,</w:t>
      </w:r>
    </w:p>
    <w:p w14:paraId="72EC5D96" w14:textId="77777777" w:rsidR="00211FC3" w:rsidRDefault="00211FC3" w:rsidP="00211FC3">
      <w:pPr>
        <w:pStyle w:val="Codigo"/>
      </w:pPr>
      <w:r>
        <w:lastRenderedPageBreak/>
        <w:t xml:space="preserve">  </w:t>
      </w:r>
      <w:proofErr w:type="spellStart"/>
      <w:r>
        <w:t>System.Classes</w:t>
      </w:r>
      <w:proofErr w:type="spellEnd"/>
      <w:r>
        <w:t>,</w:t>
      </w:r>
    </w:p>
    <w:p w14:paraId="70CF25F2" w14:textId="77777777" w:rsidR="00211FC3" w:rsidRDefault="00211FC3" w:rsidP="00211FC3">
      <w:pPr>
        <w:pStyle w:val="Codigo"/>
      </w:pPr>
      <w:r>
        <w:t xml:space="preserve">  </w:t>
      </w:r>
      <w:proofErr w:type="spellStart"/>
      <w:r>
        <w:t>System.JSON</w:t>
      </w:r>
      <w:proofErr w:type="spellEnd"/>
      <w:r>
        <w:t>,</w:t>
      </w:r>
    </w:p>
    <w:p w14:paraId="55EFA8D4" w14:textId="77777777" w:rsidR="00211FC3" w:rsidRDefault="00211FC3" w:rsidP="00211FC3">
      <w:pPr>
        <w:pStyle w:val="Codigo"/>
      </w:pPr>
      <w:r>
        <w:t xml:space="preserve">  </w:t>
      </w:r>
      <w:proofErr w:type="spellStart"/>
      <w:proofErr w:type="gramStart"/>
      <w:r>
        <w:t>uMakerAi.MCPServer.Core</w:t>
      </w:r>
      <w:proofErr w:type="spellEnd"/>
      <w:proofErr w:type="gramEnd"/>
      <w:r>
        <w:t>;</w:t>
      </w:r>
    </w:p>
    <w:p w14:paraId="662CA6DA" w14:textId="77777777" w:rsidR="00211FC3" w:rsidRDefault="00211FC3" w:rsidP="00211FC3">
      <w:pPr>
        <w:pStyle w:val="Codigo"/>
      </w:pPr>
    </w:p>
    <w:p w14:paraId="5A09F13B" w14:textId="77777777" w:rsidR="00211FC3" w:rsidRDefault="00211FC3" w:rsidP="00211FC3">
      <w:pPr>
        <w:pStyle w:val="Codigo"/>
      </w:pPr>
      <w:proofErr w:type="spellStart"/>
      <w:r>
        <w:rPr>
          <w:b/>
          <w:bCs/>
          <w:color w:val="0000FF"/>
        </w:rPr>
        <w:t>type</w:t>
      </w:r>
      <w:proofErr w:type="spellEnd"/>
    </w:p>
    <w:p w14:paraId="4A783DD3" w14:textId="77777777" w:rsidR="00211FC3" w:rsidRDefault="00211FC3" w:rsidP="00211FC3">
      <w:pPr>
        <w:pStyle w:val="Codigo"/>
      </w:pPr>
      <w:r>
        <w:t xml:space="preserve">  </w:t>
      </w:r>
      <w:r>
        <w:rPr>
          <w:i/>
          <w:iCs/>
          <w:color w:val="808080"/>
        </w:rPr>
        <w:t>// 1. CLASE DE PARÃ</w:t>
      </w:r>
      <w:r>
        <w:rPr>
          <w:rFonts w:cs="Courier New"/>
          <w:i/>
          <w:iCs/>
          <w:color w:val="808080"/>
        </w:rPr>
        <w:t></w:t>
      </w:r>
      <w:r>
        <w:rPr>
          <w:i/>
          <w:iCs/>
          <w:color w:val="808080"/>
        </w:rPr>
        <w:t>METROS</w:t>
      </w:r>
    </w:p>
    <w:p w14:paraId="01E895E2" w14:textId="77777777" w:rsidR="00211FC3" w:rsidRDefault="00211FC3" w:rsidP="00211FC3">
      <w:pPr>
        <w:pStyle w:val="Codigo"/>
      </w:pPr>
      <w:r>
        <w:t xml:space="preserve">  </w:t>
      </w:r>
      <w:proofErr w:type="spellStart"/>
      <w:r>
        <w:t>TGetDateTimeParams</w:t>
      </w:r>
      <w:proofErr w:type="spellEnd"/>
      <w:r>
        <w:t xml:space="preserve"> = </w:t>
      </w:r>
      <w:proofErr w:type="spellStart"/>
      <w:r>
        <w:rPr>
          <w:b/>
          <w:bCs/>
          <w:color w:val="0000FF"/>
        </w:rPr>
        <w:t>class</w:t>
      </w:r>
      <w:proofErr w:type="spellEnd"/>
    </w:p>
    <w:p w14:paraId="52CAA47D" w14:textId="77777777" w:rsidR="00211FC3" w:rsidRDefault="00211FC3" w:rsidP="00211FC3">
      <w:pPr>
        <w:pStyle w:val="Codigo"/>
      </w:pPr>
      <w:r>
        <w:t xml:space="preserve">  </w:t>
      </w:r>
      <w:proofErr w:type="spellStart"/>
      <w:r>
        <w:rPr>
          <w:b/>
          <w:bCs/>
          <w:color w:val="0000FF"/>
        </w:rPr>
        <w:t>private</w:t>
      </w:r>
      <w:proofErr w:type="spellEnd"/>
    </w:p>
    <w:p w14:paraId="431541C1" w14:textId="77777777" w:rsidR="00211FC3" w:rsidRDefault="00211FC3" w:rsidP="00211FC3">
      <w:pPr>
        <w:pStyle w:val="Codigo"/>
      </w:pPr>
      <w:r>
        <w:t xml:space="preserve">    </w:t>
      </w:r>
      <w:proofErr w:type="spellStart"/>
      <w:r>
        <w:t>FFormatAsJson</w:t>
      </w:r>
      <w:proofErr w:type="spellEnd"/>
      <w:r>
        <w:t xml:space="preserve">: </w:t>
      </w:r>
      <w:proofErr w:type="spellStart"/>
      <w:r>
        <w:rPr>
          <w:b/>
          <w:bCs/>
          <w:color w:val="0000FF"/>
        </w:rPr>
        <w:t>Boolean</w:t>
      </w:r>
      <w:proofErr w:type="spellEnd"/>
      <w:r>
        <w:t>;</w:t>
      </w:r>
    </w:p>
    <w:p w14:paraId="21885AA3" w14:textId="77777777" w:rsidR="00211FC3" w:rsidRDefault="00211FC3" w:rsidP="00211FC3">
      <w:pPr>
        <w:pStyle w:val="Codigo"/>
      </w:pPr>
      <w:r>
        <w:t xml:space="preserve">  </w:t>
      </w:r>
      <w:proofErr w:type="spellStart"/>
      <w:r>
        <w:rPr>
          <w:b/>
          <w:bCs/>
          <w:color w:val="0000FF"/>
        </w:rPr>
        <w:t>public</w:t>
      </w:r>
      <w:proofErr w:type="spellEnd"/>
    </w:p>
    <w:p w14:paraId="0709EAAC" w14:textId="77777777" w:rsidR="00211FC3" w:rsidRDefault="00211FC3" w:rsidP="00211FC3">
      <w:pPr>
        <w:pStyle w:val="Codigo"/>
      </w:pPr>
      <w:r>
        <w:t xml:space="preserve">    [</w:t>
      </w:r>
      <w:proofErr w:type="spellStart"/>
      <w:r>
        <w:t>AiMCPOptional</w:t>
      </w:r>
      <w:proofErr w:type="spellEnd"/>
      <w:r>
        <w:t>]</w:t>
      </w:r>
    </w:p>
    <w:p w14:paraId="227C7897" w14:textId="77777777" w:rsidR="00211FC3" w:rsidRDefault="00211FC3" w:rsidP="00211FC3">
      <w:pPr>
        <w:pStyle w:val="Codigo"/>
      </w:pPr>
      <w:r>
        <w:t xml:space="preserve">    [</w:t>
      </w:r>
      <w:proofErr w:type="spellStart"/>
      <w:proofErr w:type="gramStart"/>
      <w:r>
        <w:t>AiMCPSchemaDescription</w:t>
      </w:r>
      <w:proofErr w:type="spellEnd"/>
      <w:r>
        <w:t>(</w:t>
      </w:r>
      <w:proofErr w:type="gramEnd"/>
      <w:r>
        <w:rPr>
          <w:color w:val="008000"/>
        </w:rPr>
        <w:t>'Devolver la fecha/hora como un objeto JSON estructurado (default: true). Si es false, devuelve texto simple.'</w:t>
      </w:r>
      <w:r>
        <w:t>)]</w:t>
      </w:r>
    </w:p>
    <w:p w14:paraId="1C2B03DC" w14:textId="77777777" w:rsidR="00211FC3" w:rsidRDefault="00211FC3" w:rsidP="00211FC3">
      <w:pPr>
        <w:pStyle w:val="Codigo"/>
      </w:pPr>
      <w:r>
        <w:t xml:space="preserve">    </w:t>
      </w:r>
      <w:proofErr w:type="spellStart"/>
      <w:r>
        <w:rPr>
          <w:b/>
          <w:bCs/>
          <w:color w:val="0000FF"/>
        </w:rPr>
        <w:t>property</w:t>
      </w:r>
      <w:proofErr w:type="spellEnd"/>
      <w:r>
        <w:t xml:space="preserve"> </w:t>
      </w:r>
      <w:proofErr w:type="spellStart"/>
      <w:r>
        <w:t>FormatAsJson</w:t>
      </w:r>
      <w:proofErr w:type="spellEnd"/>
      <w:r>
        <w:t xml:space="preserve">: </w:t>
      </w:r>
      <w:proofErr w:type="spellStart"/>
      <w:r>
        <w:rPr>
          <w:b/>
          <w:bCs/>
          <w:color w:val="0000FF"/>
        </w:rPr>
        <w:t>Boolean</w:t>
      </w:r>
      <w:proofErr w:type="spellEnd"/>
      <w:r>
        <w:t xml:space="preserve"> </w:t>
      </w:r>
      <w:proofErr w:type="spellStart"/>
      <w:r>
        <w:t>read</w:t>
      </w:r>
      <w:proofErr w:type="spellEnd"/>
      <w:r>
        <w:t xml:space="preserve"> </w:t>
      </w:r>
      <w:proofErr w:type="spellStart"/>
      <w:r>
        <w:t>FFormatAsJson</w:t>
      </w:r>
      <w:proofErr w:type="spellEnd"/>
      <w:r>
        <w:t xml:space="preserve"> </w:t>
      </w:r>
      <w:proofErr w:type="spellStart"/>
      <w:r>
        <w:t>write</w:t>
      </w:r>
      <w:proofErr w:type="spellEnd"/>
      <w:r>
        <w:t xml:space="preserve"> </w:t>
      </w:r>
      <w:proofErr w:type="spellStart"/>
      <w:r>
        <w:t>FFormatAsJson</w:t>
      </w:r>
      <w:proofErr w:type="spellEnd"/>
      <w:r>
        <w:t>;</w:t>
      </w:r>
    </w:p>
    <w:p w14:paraId="393FE1F1" w14:textId="77777777" w:rsidR="00211FC3" w:rsidRDefault="00211FC3" w:rsidP="00211FC3">
      <w:pPr>
        <w:pStyle w:val="Codigo"/>
      </w:pPr>
      <w:r>
        <w:t xml:space="preserve">  </w:t>
      </w:r>
      <w:proofErr w:type="spellStart"/>
      <w:r>
        <w:rPr>
          <w:b/>
          <w:bCs/>
          <w:color w:val="0000FF"/>
        </w:rPr>
        <w:t>end</w:t>
      </w:r>
      <w:proofErr w:type="spellEnd"/>
      <w:r>
        <w:t>;</w:t>
      </w:r>
    </w:p>
    <w:p w14:paraId="62CBBE47" w14:textId="77777777" w:rsidR="00211FC3" w:rsidRDefault="00211FC3" w:rsidP="00211FC3">
      <w:pPr>
        <w:pStyle w:val="Codigo"/>
      </w:pPr>
    </w:p>
    <w:p w14:paraId="3D4FA0EE" w14:textId="77777777" w:rsidR="00211FC3" w:rsidRDefault="00211FC3" w:rsidP="00211FC3">
      <w:pPr>
        <w:pStyle w:val="Codigo"/>
      </w:pPr>
      <w:r>
        <w:t xml:space="preserve">  </w:t>
      </w:r>
      <w:r>
        <w:rPr>
          <w:i/>
          <w:iCs/>
          <w:color w:val="808080"/>
        </w:rPr>
        <w:t>// 2. CLASE DE LA HERRAMIENTA</w:t>
      </w:r>
    </w:p>
    <w:p w14:paraId="32DD9CF5" w14:textId="77777777" w:rsidR="00211FC3" w:rsidRDefault="00211FC3" w:rsidP="00211FC3">
      <w:pPr>
        <w:pStyle w:val="Codigo"/>
      </w:pPr>
      <w:r>
        <w:t xml:space="preserve">  </w:t>
      </w:r>
      <w:proofErr w:type="spellStart"/>
      <w:r>
        <w:t>TGetDateTimeTool</w:t>
      </w:r>
      <w:proofErr w:type="spellEnd"/>
      <w:r>
        <w:t xml:space="preserve"> = </w:t>
      </w:r>
      <w:proofErr w:type="spellStart"/>
      <w:proofErr w:type="gramStart"/>
      <w:r>
        <w:rPr>
          <w:b/>
          <w:bCs/>
          <w:color w:val="0000FF"/>
        </w:rPr>
        <w:t>class</w:t>
      </w:r>
      <w:proofErr w:type="spellEnd"/>
      <w:r>
        <w:t>(</w:t>
      </w:r>
      <w:proofErr w:type="spellStart"/>
      <w:proofErr w:type="gramEnd"/>
      <w:r>
        <w:t>TAiMCPToolBase</w:t>
      </w:r>
      <w:proofErr w:type="spellEnd"/>
      <w:r>
        <w:t>&lt;</w:t>
      </w:r>
      <w:proofErr w:type="spellStart"/>
      <w:r>
        <w:t>TGetDateTimeParams</w:t>
      </w:r>
      <w:proofErr w:type="spellEnd"/>
      <w:r>
        <w:t>&gt;)</w:t>
      </w:r>
    </w:p>
    <w:p w14:paraId="7ADB3C51" w14:textId="77777777" w:rsidR="00211FC3" w:rsidRDefault="00211FC3" w:rsidP="00211FC3">
      <w:pPr>
        <w:pStyle w:val="Codigo"/>
      </w:pPr>
      <w:r>
        <w:t xml:space="preserve">  </w:t>
      </w:r>
      <w:proofErr w:type="spellStart"/>
      <w:r>
        <w:rPr>
          <w:b/>
          <w:bCs/>
          <w:color w:val="0000FF"/>
        </w:rPr>
        <w:t>protected</w:t>
      </w:r>
      <w:proofErr w:type="spellEnd"/>
    </w:p>
    <w:p w14:paraId="47A5DD0C" w14:textId="77777777" w:rsidR="00211FC3" w:rsidRDefault="00211FC3" w:rsidP="00211FC3">
      <w:pPr>
        <w:pStyle w:val="Codigo"/>
      </w:pPr>
      <w:r>
        <w:t xml:space="preserve">    </w:t>
      </w:r>
      <w:proofErr w:type="spellStart"/>
      <w:r>
        <w:rPr>
          <w:b/>
          <w:bCs/>
          <w:color w:val="0000FF"/>
        </w:rPr>
        <w:t>function</w:t>
      </w:r>
      <w:proofErr w:type="spellEnd"/>
      <w:r>
        <w:t xml:space="preserve"> </w:t>
      </w:r>
      <w:proofErr w:type="spellStart"/>
      <w:proofErr w:type="gramStart"/>
      <w:r>
        <w:t>ExecuteWithParams</w:t>
      </w:r>
      <w:proofErr w:type="spellEnd"/>
      <w:r>
        <w:t>(</w:t>
      </w:r>
      <w:proofErr w:type="spellStart"/>
      <w:proofErr w:type="gramEnd"/>
      <w:r>
        <w:rPr>
          <w:b/>
          <w:bCs/>
          <w:color w:val="0000FF"/>
        </w:rPr>
        <w:t>const</w:t>
      </w:r>
      <w:proofErr w:type="spellEnd"/>
      <w:r>
        <w:t xml:space="preserve"> </w:t>
      </w:r>
      <w:proofErr w:type="spellStart"/>
      <w:r>
        <w:t>AParams</w:t>
      </w:r>
      <w:proofErr w:type="spellEnd"/>
      <w:r>
        <w:t xml:space="preserve">: </w:t>
      </w:r>
      <w:proofErr w:type="spellStart"/>
      <w:r>
        <w:t>TGetDateTimeParams</w:t>
      </w:r>
      <w:proofErr w:type="spellEnd"/>
      <w:r>
        <w:t xml:space="preserve">; </w:t>
      </w:r>
      <w:proofErr w:type="spellStart"/>
      <w:r>
        <w:rPr>
          <w:b/>
          <w:bCs/>
          <w:color w:val="0000FF"/>
        </w:rPr>
        <w:t>const</w:t>
      </w:r>
      <w:proofErr w:type="spellEnd"/>
      <w:r>
        <w:t xml:space="preserve"> </w:t>
      </w:r>
      <w:proofErr w:type="spellStart"/>
      <w:r>
        <w:t>AuthContext</w:t>
      </w:r>
      <w:proofErr w:type="spellEnd"/>
      <w:r>
        <w:t xml:space="preserve">: </w:t>
      </w:r>
      <w:proofErr w:type="spellStart"/>
      <w:r>
        <w:t>TAiAuthContext</w:t>
      </w:r>
      <w:proofErr w:type="spellEnd"/>
      <w:r>
        <w:t xml:space="preserve">): </w:t>
      </w:r>
      <w:proofErr w:type="spellStart"/>
      <w:r>
        <w:t>TJSONObject</w:t>
      </w:r>
      <w:proofErr w:type="spellEnd"/>
      <w:r>
        <w:t xml:space="preserve">; </w:t>
      </w:r>
      <w:proofErr w:type="spellStart"/>
      <w:r>
        <w:rPr>
          <w:b/>
          <w:bCs/>
          <w:color w:val="0000FF"/>
        </w:rPr>
        <w:t>override</w:t>
      </w:r>
      <w:proofErr w:type="spellEnd"/>
      <w:r>
        <w:t>;</w:t>
      </w:r>
    </w:p>
    <w:p w14:paraId="411DE54F" w14:textId="77777777" w:rsidR="00211FC3" w:rsidRDefault="00211FC3" w:rsidP="00211FC3">
      <w:pPr>
        <w:pStyle w:val="Codigo"/>
      </w:pPr>
      <w:r>
        <w:t xml:space="preserve">  </w:t>
      </w:r>
      <w:proofErr w:type="spellStart"/>
      <w:r>
        <w:rPr>
          <w:b/>
          <w:bCs/>
          <w:color w:val="0000FF"/>
        </w:rPr>
        <w:t>public</w:t>
      </w:r>
      <w:proofErr w:type="spellEnd"/>
    </w:p>
    <w:p w14:paraId="32F2DA45" w14:textId="77777777" w:rsidR="00211FC3" w:rsidRDefault="00211FC3" w:rsidP="00211FC3">
      <w:pPr>
        <w:pStyle w:val="Codigo"/>
      </w:pPr>
      <w:r>
        <w:t xml:space="preserve">    </w:t>
      </w:r>
      <w:r>
        <w:rPr>
          <w:b/>
          <w:bCs/>
          <w:color w:val="0000FF"/>
        </w:rPr>
        <w:t>constructor</w:t>
      </w:r>
      <w:r>
        <w:t xml:space="preserve"> </w:t>
      </w:r>
      <w:proofErr w:type="spellStart"/>
      <w:r>
        <w:t>Create</w:t>
      </w:r>
      <w:proofErr w:type="spellEnd"/>
      <w:r>
        <w:t>;</w:t>
      </w:r>
    </w:p>
    <w:p w14:paraId="29AC695A" w14:textId="77777777" w:rsidR="00211FC3" w:rsidRDefault="00211FC3" w:rsidP="00211FC3">
      <w:pPr>
        <w:pStyle w:val="Codigo"/>
      </w:pPr>
      <w:r>
        <w:t xml:space="preserve">  </w:t>
      </w:r>
      <w:proofErr w:type="spellStart"/>
      <w:r>
        <w:rPr>
          <w:b/>
          <w:bCs/>
          <w:color w:val="0000FF"/>
        </w:rPr>
        <w:t>end</w:t>
      </w:r>
      <w:proofErr w:type="spellEnd"/>
      <w:r>
        <w:t>;</w:t>
      </w:r>
    </w:p>
    <w:p w14:paraId="565264D4" w14:textId="77777777" w:rsidR="00211FC3" w:rsidRDefault="00211FC3" w:rsidP="00211FC3">
      <w:pPr>
        <w:pStyle w:val="Codigo"/>
      </w:pPr>
    </w:p>
    <w:p w14:paraId="31F30FA1" w14:textId="77777777" w:rsidR="00211FC3" w:rsidRDefault="00211FC3" w:rsidP="00211FC3">
      <w:pPr>
        <w:pStyle w:val="Codigo"/>
      </w:pPr>
      <w:r>
        <w:rPr>
          <w:i/>
          <w:iCs/>
          <w:color w:val="808080"/>
        </w:rPr>
        <w:t>// 3. PROCEDIMIENTO DE REGISTRO</w:t>
      </w:r>
    </w:p>
    <w:p w14:paraId="54AB5B92" w14:textId="77777777" w:rsidR="00211FC3" w:rsidRDefault="00211FC3" w:rsidP="00211FC3">
      <w:pPr>
        <w:pStyle w:val="Codigo"/>
      </w:pPr>
      <w:proofErr w:type="spellStart"/>
      <w:r>
        <w:rPr>
          <w:b/>
          <w:bCs/>
          <w:color w:val="0000FF"/>
        </w:rPr>
        <w:t>procedure</w:t>
      </w:r>
      <w:proofErr w:type="spellEnd"/>
      <w:r>
        <w:t xml:space="preserve"> </w:t>
      </w:r>
      <w:proofErr w:type="spellStart"/>
      <w:proofErr w:type="gramStart"/>
      <w:r>
        <w:t>RegisterTools</w:t>
      </w:r>
      <w:proofErr w:type="spellEnd"/>
      <w:r>
        <w:t>(</w:t>
      </w:r>
      <w:proofErr w:type="spellStart"/>
      <w:proofErr w:type="gramEnd"/>
      <w:r>
        <w:t>ALogicServer</w:t>
      </w:r>
      <w:proofErr w:type="spellEnd"/>
      <w:r>
        <w:t xml:space="preserve">: </w:t>
      </w:r>
      <w:proofErr w:type="spellStart"/>
      <w:r>
        <w:t>TAiMCPServer</w:t>
      </w:r>
      <w:proofErr w:type="spellEnd"/>
      <w:r>
        <w:t>);</w:t>
      </w:r>
    </w:p>
    <w:p w14:paraId="4CE4BFD6" w14:textId="77777777" w:rsidR="00211FC3" w:rsidRDefault="00211FC3" w:rsidP="00211FC3">
      <w:pPr>
        <w:pStyle w:val="Codigo"/>
      </w:pPr>
    </w:p>
    <w:p w14:paraId="7EA05FBC" w14:textId="77777777" w:rsidR="00211FC3" w:rsidRDefault="00211FC3" w:rsidP="00211FC3">
      <w:pPr>
        <w:pStyle w:val="Codigo"/>
      </w:pPr>
      <w:proofErr w:type="spellStart"/>
      <w:r>
        <w:rPr>
          <w:b/>
          <w:bCs/>
          <w:color w:val="0000FF"/>
        </w:rPr>
        <w:t>implementation</w:t>
      </w:r>
      <w:proofErr w:type="spellEnd"/>
    </w:p>
    <w:p w14:paraId="6985BE2F" w14:textId="77777777" w:rsidR="00211FC3" w:rsidRDefault="00211FC3" w:rsidP="00211FC3">
      <w:pPr>
        <w:pStyle w:val="Codigo"/>
      </w:pPr>
    </w:p>
    <w:p w14:paraId="4ADDF9E6" w14:textId="77777777" w:rsidR="00211FC3" w:rsidRDefault="00211FC3" w:rsidP="00211FC3">
      <w:pPr>
        <w:pStyle w:val="Codigo"/>
      </w:pPr>
      <w:proofErr w:type="gramStart"/>
      <w:r>
        <w:rPr>
          <w:i/>
          <w:iCs/>
          <w:color w:val="808080"/>
        </w:rPr>
        <w:t xml:space="preserve">{ </w:t>
      </w:r>
      <w:proofErr w:type="spellStart"/>
      <w:r>
        <w:rPr>
          <w:i/>
          <w:iCs/>
          <w:color w:val="808080"/>
        </w:rPr>
        <w:t>TGetDateTimeTool</w:t>
      </w:r>
      <w:proofErr w:type="spellEnd"/>
      <w:proofErr w:type="gramEnd"/>
      <w:r>
        <w:rPr>
          <w:i/>
          <w:iCs/>
          <w:color w:val="808080"/>
        </w:rPr>
        <w:t xml:space="preserve"> }</w:t>
      </w:r>
    </w:p>
    <w:p w14:paraId="40C8CAD1" w14:textId="77777777" w:rsidR="00211FC3" w:rsidRDefault="00211FC3" w:rsidP="00211FC3">
      <w:pPr>
        <w:pStyle w:val="Codigo"/>
      </w:pPr>
    </w:p>
    <w:p w14:paraId="72197ABB" w14:textId="77777777" w:rsidR="00211FC3" w:rsidRDefault="00211FC3" w:rsidP="00211FC3">
      <w:pPr>
        <w:pStyle w:val="Codigo"/>
      </w:pPr>
      <w:proofErr w:type="spellStart"/>
      <w:r>
        <w:rPr>
          <w:b/>
          <w:bCs/>
          <w:color w:val="0000FF"/>
        </w:rPr>
        <w:t>procedure</w:t>
      </w:r>
      <w:proofErr w:type="spellEnd"/>
      <w:r>
        <w:t xml:space="preserve"> </w:t>
      </w:r>
      <w:proofErr w:type="spellStart"/>
      <w:proofErr w:type="gramStart"/>
      <w:r>
        <w:t>RegisterTools</w:t>
      </w:r>
      <w:proofErr w:type="spellEnd"/>
      <w:r>
        <w:t>(</w:t>
      </w:r>
      <w:proofErr w:type="spellStart"/>
      <w:proofErr w:type="gramEnd"/>
      <w:r>
        <w:t>ALogicServer</w:t>
      </w:r>
      <w:proofErr w:type="spellEnd"/>
      <w:r>
        <w:t xml:space="preserve">: </w:t>
      </w:r>
      <w:proofErr w:type="spellStart"/>
      <w:r>
        <w:t>TAiMCPServer</w:t>
      </w:r>
      <w:proofErr w:type="spellEnd"/>
      <w:r>
        <w:t>);</w:t>
      </w:r>
    </w:p>
    <w:p w14:paraId="56864AB9" w14:textId="77777777" w:rsidR="00211FC3" w:rsidRDefault="00211FC3" w:rsidP="00211FC3">
      <w:pPr>
        <w:pStyle w:val="Codigo"/>
      </w:pPr>
      <w:proofErr w:type="spellStart"/>
      <w:r>
        <w:rPr>
          <w:b/>
          <w:bCs/>
          <w:color w:val="0000FF"/>
        </w:rPr>
        <w:t>begin</w:t>
      </w:r>
      <w:proofErr w:type="spellEnd"/>
    </w:p>
    <w:p w14:paraId="78ED7F88" w14:textId="77777777" w:rsidR="00211FC3" w:rsidRDefault="00211FC3" w:rsidP="00211FC3">
      <w:pPr>
        <w:pStyle w:val="Codigo"/>
      </w:pPr>
      <w:r>
        <w:t xml:space="preserve">  </w:t>
      </w:r>
      <w:proofErr w:type="spellStart"/>
      <w:r>
        <w:rPr>
          <w:b/>
          <w:bCs/>
          <w:color w:val="0000FF"/>
        </w:rPr>
        <w:t>if</w:t>
      </w:r>
      <w:proofErr w:type="spellEnd"/>
      <w:r>
        <w:t xml:space="preserve"> </w:t>
      </w:r>
      <w:proofErr w:type="spellStart"/>
      <w:r>
        <w:t>not</w:t>
      </w:r>
      <w:proofErr w:type="spellEnd"/>
      <w:r>
        <w:t xml:space="preserve"> </w:t>
      </w:r>
      <w:proofErr w:type="spellStart"/>
      <w:proofErr w:type="gramStart"/>
      <w:r>
        <w:t>Assigned</w:t>
      </w:r>
      <w:proofErr w:type="spellEnd"/>
      <w:r>
        <w:t>(</w:t>
      </w:r>
      <w:proofErr w:type="spellStart"/>
      <w:proofErr w:type="gramEnd"/>
      <w:r>
        <w:t>ALogicServer</w:t>
      </w:r>
      <w:proofErr w:type="spellEnd"/>
      <w:r>
        <w:t xml:space="preserve">) </w:t>
      </w:r>
      <w:proofErr w:type="spellStart"/>
      <w:r>
        <w:rPr>
          <w:b/>
          <w:bCs/>
          <w:color w:val="0000FF"/>
        </w:rPr>
        <w:t>then</w:t>
      </w:r>
      <w:proofErr w:type="spellEnd"/>
    </w:p>
    <w:p w14:paraId="4A428CED" w14:textId="77777777" w:rsidR="00211FC3" w:rsidRDefault="00211FC3" w:rsidP="00211FC3">
      <w:pPr>
        <w:pStyle w:val="Codigo"/>
      </w:pPr>
      <w:r>
        <w:t xml:space="preserve">    </w:t>
      </w:r>
      <w:proofErr w:type="spellStart"/>
      <w:r>
        <w:t>Exit</w:t>
      </w:r>
      <w:proofErr w:type="spellEnd"/>
      <w:r>
        <w:t>;</w:t>
      </w:r>
    </w:p>
    <w:p w14:paraId="76253823" w14:textId="77777777" w:rsidR="00211FC3" w:rsidRDefault="00211FC3" w:rsidP="00211FC3">
      <w:pPr>
        <w:pStyle w:val="Codigo"/>
      </w:pPr>
    </w:p>
    <w:p w14:paraId="0CE780F7" w14:textId="77777777" w:rsidR="00211FC3" w:rsidRDefault="00211FC3" w:rsidP="00211FC3">
      <w:pPr>
        <w:pStyle w:val="Codigo"/>
      </w:pPr>
      <w:r>
        <w:t xml:space="preserve">  </w:t>
      </w:r>
      <w:r>
        <w:rPr>
          <w:i/>
          <w:iCs/>
          <w:color w:val="808080"/>
        </w:rPr>
        <w:t>// Registramos la herramienta '</w:t>
      </w:r>
      <w:proofErr w:type="spellStart"/>
      <w:r>
        <w:rPr>
          <w:i/>
          <w:iCs/>
          <w:color w:val="808080"/>
        </w:rPr>
        <w:t>get_datetime</w:t>
      </w:r>
      <w:proofErr w:type="spellEnd"/>
      <w:r>
        <w:rPr>
          <w:i/>
          <w:iCs/>
          <w:color w:val="808080"/>
        </w:rPr>
        <w:t>' para que el servidor sepa de su existencia.</w:t>
      </w:r>
    </w:p>
    <w:p w14:paraId="284B4D16" w14:textId="77777777" w:rsidR="00211FC3" w:rsidRDefault="00211FC3" w:rsidP="00211FC3">
      <w:pPr>
        <w:pStyle w:val="Codigo"/>
      </w:pPr>
      <w:r>
        <w:t xml:space="preserve">  </w:t>
      </w:r>
      <w:proofErr w:type="spellStart"/>
      <w:r>
        <w:t>ALogicServer.RegisterTool</w:t>
      </w:r>
      <w:proofErr w:type="spellEnd"/>
      <w:r>
        <w:t>(</w:t>
      </w:r>
      <w:r>
        <w:rPr>
          <w:color w:val="008000"/>
        </w:rPr>
        <w:t>'</w:t>
      </w:r>
      <w:proofErr w:type="spellStart"/>
      <w:r>
        <w:rPr>
          <w:color w:val="008000"/>
        </w:rPr>
        <w:t>get_datetime</w:t>
      </w:r>
      <w:proofErr w:type="spellEnd"/>
      <w:r>
        <w:rPr>
          <w:color w:val="008000"/>
        </w:rPr>
        <w:t>'</w:t>
      </w:r>
      <w:r>
        <w:t>,</w:t>
      </w:r>
    </w:p>
    <w:p w14:paraId="6BD91829" w14:textId="77777777" w:rsidR="00211FC3" w:rsidRDefault="00211FC3" w:rsidP="00211FC3">
      <w:pPr>
        <w:pStyle w:val="Codigo"/>
      </w:pPr>
      <w:r>
        <w:t xml:space="preserve">    </w:t>
      </w:r>
      <w:proofErr w:type="spellStart"/>
      <w:r>
        <w:rPr>
          <w:b/>
          <w:bCs/>
          <w:color w:val="0000FF"/>
        </w:rPr>
        <w:t>function</w:t>
      </w:r>
      <w:proofErr w:type="spellEnd"/>
      <w:r>
        <w:t xml:space="preserve">: </w:t>
      </w:r>
      <w:proofErr w:type="spellStart"/>
      <w:r>
        <w:t>IAiMCPTool</w:t>
      </w:r>
      <w:proofErr w:type="spellEnd"/>
    </w:p>
    <w:p w14:paraId="0280CE91" w14:textId="77777777" w:rsidR="00211FC3" w:rsidRDefault="00211FC3" w:rsidP="00211FC3">
      <w:pPr>
        <w:pStyle w:val="Codigo"/>
      </w:pPr>
      <w:r>
        <w:t xml:space="preserve">    </w:t>
      </w:r>
      <w:proofErr w:type="spellStart"/>
      <w:r>
        <w:rPr>
          <w:b/>
          <w:bCs/>
          <w:color w:val="0000FF"/>
        </w:rPr>
        <w:t>begin</w:t>
      </w:r>
      <w:proofErr w:type="spellEnd"/>
    </w:p>
    <w:p w14:paraId="228132EC" w14:textId="77777777" w:rsidR="00211FC3" w:rsidRDefault="00211FC3" w:rsidP="00211FC3">
      <w:pPr>
        <w:pStyle w:val="Codigo"/>
      </w:pPr>
      <w:r>
        <w:t xml:space="preserve">      </w:t>
      </w:r>
      <w:proofErr w:type="spellStart"/>
      <w:proofErr w:type="gramStart"/>
      <w:r>
        <w:t>Result</w:t>
      </w:r>
      <w:proofErr w:type="spellEnd"/>
      <w:r>
        <w:t xml:space="preserve"> :</w:t>
      </w:r>
      <w:proofErr w:type="gramEnd"/>
      <w:r>
        <w:t xml:space="preserve">= </w:t>
      </w:r>
      <w:proofErr w:type="spellStart"/>
      <w:r>
        <w:t>TGetDateTimeTool.Create</w:t>
      </w:r>
      <w:proofErr w:type="spellEnd"/>
      <w:r>
        <w:t>;</w:t>
      </w:r>
    </w:p>
    <w:p w14:paraId="518B3B96" w14:textId="77777777" w:rsidR="00211FC3" w:rsidRDefault="00211FC3" w:rsidP="00211FC3">
      <w:pPr>
        <w:pStyle w:val="Codigo"/>
      </w:pPr>
      <w:r>
        <w:t xml:space="preserve">    </w:t>
      </w:r>
      <w:proofErr w:type="spellStart"/>
      <w:r>
        <w:rPr>
          <w:b/>
          <w:bCs/>
          <w:color w:val="0000FF"/>
        </w:rPr>
        <w:t>end</w:t>
      </w:r>
      <w:proofErr w:type="spellEnd"/>
      <w:r>
        <w:t>);</w:t>
      </w:r>
    </w:p>
    <w:p w14:paraId="6579CEA5" w14:textId="77777777" w:rsidR="00211FC3" w:rsidRDefault="00211FC3" w:rsidP="00211FC3">
      <w:pPr>
        <w:pStyle w:val="Codigo"/>
      </w:pPr>
      <w:proofErr w:type="spellStart"/>
      <w:r>
        <w:rPr>
          <w:b/>
          <w:bCs/>
          <w:color w:val="0000FF"/>
        </w:rPr>
        <w:t>end</w:t>
      </w:r>
      <w:proofErr w:type="spellEnd"/>
      <w:r>
        <w:t>;</w:t>
      </w:r>
    </w:p>
    <w:p w14:paraId="0CF97207" w14:textId="77777777" w:rsidR="00211FC3" w:rsidRDefault="00211FC3" w:rsidP="00211FC3">
      <w:pPr>
        <w:pStyle w:val="Codigo"/>
      </w:pPr>
    </w:p>
    <w:p w14:paraId="5898211A" w14:textId="77777777" w:rsidR="00211FC3" w:rsidRDefault="00211FC3" w:rsidP="00211FC3">
      <w:pPr>
        <w:pStyle w:val="Codigo"/>
      </w:pPr>
      <w:r>
        <w:rPr>
          <w:b/>
          <w:bCs/>
          <w:color w:val="0000FF"/>
        </w:rPr>
        <w:t>constructor</w:t>
      </w:r>
      <w:r>
        <w:t xml:space="preserve"> </w:t>
      </w:r>
      <w:proofErr w:type="spellStart"/>
      <w:r>
        <w:t>TGetDateTimeTool.Create</w:t>
      </w:r>
      <w:proofErr w:type="spellEnd"/>
      <w:r>
        <w:t>;</w:t>
      </w:r>
    </w:p>
    <w:p w14:paraId="5F3AC2E0" w14:textId="77777777" w:rsidR="00211FC3" w:rsidRDefault="00211FC3" w:rsidP="00211FC3">
      <w:pPr>
        <w:pStyle w:val="Codigo"/>
      </w:pPr>
      <w:proofErr w:type="spellStart"/>
      <w:r>
        <w:rPr>
          <w:b/>
          <w:bCs/>
          <w:color w:val="0000FF"/>
        </w:rPr>
        <w:t>begin</w:t>
      </w:r>
      <w:proofErr w:type="spellEnd"/>
    </w:p>
    <w:p w14:paraId="6C5302CF" w14:textId="77777777" w:rsidR="00211FC3" w:rsidRDefault="00211FC3" w:rsidP="00211FC3">
      <w:pPr>
        <w:pStyle w:val="Codigo"/>
      </w:pPr>
      <w:r>
        <w:t xml:space="preserve">  </w:t>
      </w:r>
      <w:proofErr w:type="spellStart"/>
      <w:r>
        <w:rPr>
          <w:b/>
          <w:bCs/>
          <w:color w:val="0000FF"/>
        </w:rPr>
        <w:t>inherited</w:t>
      </w:r>
      <w:proofErr w:type="spellEnd"/>
      <w:r>
        <w:t xml:space="preserve"> </w:t>
      </w:r>
      <w:proofErr w:type="spellStart"/>
      <w:r>
        <w:t>Create</w:t>
      </w:r>
      <w:proofErr w:type="spellEnd"/>
      <w:r>
        <w:t>;</w:t>
      </w:r>
    </w:p>
    <w:p w14:paraId="479FAD92" w14:textId="77777777" w:rsidR="00211FC3" w:rsidRDefault="00211FC3" w:rsidP="00211FC3">
      <w:pPr>
        <w:pStyle w:val="Codigo"/>
      </w:pPr>
      <w:r>
        <w:t xml:space="preserve">  </w:t>
      </w:r>
      <w:r>
        <w:rPr>
          <w:i/>
          <w:iCs/>
          <w:color w:val="808080"/>
        </w:rPr>
        <w:t xml:space="preserve">// El nombre que la IA </w:t>
      </w:r>
      <w:proofErr w:type="spellStart"/>
      <w:proofErr w:type="gramStart"/>
      <w:r>
        <w:rPr>
          <w:i/>
          <w:iCs/>
          <w:color w:val="808080"/>
        </w:rPr>
        <w:t>usarÃ</w:t>
      </w:r>
      <w:proofErr w:type="spellEnd"/>
      <w:r>
        <w:rPr>
          <w:i/>
          <w:iCs/>
          <w:color w:val="808080"/>
        </w:rPr>
        <w:t>¡ para</w:t>
      </w:r>
      <w:proofErr w:type="gramEnd"/>
      <w:r>
        <w:rPr>
          <w:i/>
          <w:iCs/>
          <w:color w:val="808080"/>
        </w:rPr>
        <w:t xml:space="preserve"> llamar a la herramienta.</w:t>
      </w:r>
    </w:p>
    <w:p w14:paraId="53D282F2" w14:textId="77777777" w:rsidR="00211FC3" w:rsidRDefault="00211FC3" w:rsidP="00211FC3">
      <w:pPr>
        <w:pStyle w:val="Codigo"/>
      </w:pPr>
      <w:r>
        <w:t xml:space="preserve">  </w:t>
      </w:r>
      <w:proofErr w:type="spellStart"/>
      <w:proofErr w:type="gramStart"/>
      <w:r>
        <w:t>FName</w:t>
      </w:r>
      <w:proofErr w:type="spellEnd"/>
      <w:r>
        <w:t xml:space="preserve"> :</w:t>
      </w:r>
      <w:proofErr w:type="gramEnd"/>
      <w:r>
        <w:t xml:space="preserve">= </w:t>
      </w:r>
      <w:r>
        <w:rPr>
          <w:color w:val="008000"/>
        </w:rPr>
        <w:t>'</w:t>
      </w:r>
      <w:proofErr w:type="spellStart"/>
      <w:r>
        <w:rPr>
          <w:color w:val="008000"/>
        </w:rPr>
        <w:t>get_datetime</w:t>
      </w:r>
      <w:proofErr w:type="spellEnd"/>
      <w:r>
        <w:rPr>
          <w:color w:val="008000"/>
        </w:rPr>
        <w:t>'</w:t>
      </w:r>
      <w:r>
        <w:t>;</w:t>
      </w:r>
    </w:p>
    <w:p w14:paraId="4DF64DA3" w14:textId="77777777" w:rsidR="00211FC3" w:rsidRDefault="00211FC3" w:rsidP="00211FC3">
      <w:pPr>
        <w:pStyle w:val="Codigo"/>
      </w:pPr>
      <w:r>
        <w:t xml:space="preserve">  </w:t>
      </w:r>
      <w:r>
        <w:rPr>
          <w:i/>
          <w:iCs/>
          <w:color w:val="808080"/>
        </w:rPr>
        <w:t xml:space="preserve">// La descripciÃ³n que la IA </w:t>
      </w:r>
      <w:proofErr w:type="spellStart"/>
      <w:proofErr w:type="gramStart"/>
      <w:r>
        <w:rPr>
          <w:i/>
          <w:iCs/>
          <w:color w:val="808080"/>
        </w:rPr>
        <w:t>leerÃ</w:t>
      </w:r>
      <w:proofErr w:type="spellEnd"/>
      <w:r>
        <w:rPr>
          <w:i/>
          <w:iCs/>
          <w:color w:val="808080"/>
        </w:rPr>
        <w:t>¡ para</w:t>
      </w:r>
      <w:proofErr w:type="gramEnd"/>
      <w:r>
        <w:rPr>
          <w:i/>
          <w:iCs/>
          <w:color w:val="808080"/>
        </w:rPr>
        <w:t xml:space="preserve"> entender </w:t>
      </w:r>
      <w:proofErr w:type="spellStart"/>
      <w:r>
        <w:rPr>
          <w:i/>
          <w:iCs/>
          <w:color w:val="808080"/>
        </w:rPr>
        <w:t>quÃ</w:t>
      </w:r>
      <w:proofErr w:type="spellEnd"/>
      <w:r>
        <w:rPr>
          <w:i/>
          <w:iCs/>
          <w:color w:val="808080"/>
        </w:rPr>
        <w:t>© hace la herramienta.</w:t>
      </w:r>
    </w:p>
    <w:p w14:paraId="7D0D4A3E" w14:textId="77777777" w:rsidR="00211FC3" w:rsidRDefault="00211FC3" w:rsidP="00211FC3">
      <w:pPr>
        <w:pStyle w:val="Codigo"/>
      </w:pPr>
      <w:r>
        <w:t xml:space="preserve">  </w:t>
      </w:r>
      <w:proofErr w:type="spellStart"/>
      <w:proofErr w:type="gramStart"/>
      <w:r>
        <w:t>FDescription</w:t>
      </w:r>
      <w:proofErr w:type="spellEnd"/>
      <w:r>
        <w:t xml:space="preserve"> :</w:t>
      </w:r>
      <w:proofErr w:type="gramEnd"/>
      <w:r>
        <w:t xml:space="preserve">= </w:t>
      </w:r>
      <w:r>
        <w:rPr>
          <w:color w:val="008000"/>
        </w:rPr>
        <w:t>'Devuelve la fecha y hora actual del servidor. Puede devolverla como texto o como un objeto JSON.'</w:t>
      </w:r>
      <w:r>
        <w:t>;</w:t>
      </w:r>
    </w:p>
    <w:p w14:paraId="01E6192C" w14:textId="77777777" w:rsidR="00211FC3" w:rsidRDefault="00211FC3" w:rsidP="00211FC3">
      <w:pPr>
        <w:pStyle w:val="Codigo"/>
      </w:pPr>
      <w:r>
        <w:t xml:space="preserve">  </w:t>
      </w:r>
    </w:p>
    <w:p w14:paraId="73606F25" w14:textId="77777777" w:rsidR="00211FC3" w:rsidRDefault="00211FC3" w:rsidP="00211FC3">
      <w:pPr>
        <w:pStyle w:val="Codigo"/>
      </w:pPr>
      <w:r>
        <w:t xml:space="preserve">  </w:t>
      </w:r>
      <w:r>
        <w:rPr>
          <w:i/>
          <w:iCs/>
          <w:color w:val="808080"/>
        </w:rPr>
        <w:t xml:space="preserve">// Establecemos el valor por defecto para los </w:t>
      </w:r>
      <w:proofErr w:type="spellStart"/>
      <w:proofErr w:type="gramStart"/>
      <w:r>
        <w:rPr>
          <w:i/>
          <w:iCs/>
          <w:color w:val="808080"/>
        </w:rPr>
        <w:t>parÃ¡</w:t>
      </w:r>
      <w:proofErr w:type="gramEnd"/>
      <w:r>
        <w:rPr>
          <w:i/>
          <w:iCs/>
          <w:color w:val="808080"/>
        </w:rPr>
        <w:t>metros</w:t>
      </w:r>
      <w:proofErr w:type="spellEnd"/>
      <w:r>
        <w:rPr>
          <w:i/>
          <w:iCs/>
          <w:color w:val="808080"/>
        </w:rPr>
        <w:t>.</w:t>
      </w:r>
    </w:p>
    <w:p w14:paraId="5594C731" w14:textId="77777777" w:rsidR="00211FC3" w:rsidRDefault="00211FC3" w:rsidP="00211FC3">
      <w:pPr>
        <w:pStyle w:val="Codigo"/>
      </w:pPr>
      <w:r>
        <w:t xml:space="preserve">  </w:t>
      </w:r>
      <w:proofErr w:type="spellStart"/>
      <w:proofErr w:type="gramStart"/>
      <w:r>
        <w:t>TGetDateTimeParams.Create.FFormatAsJson</w:t>
      </w:r>
      <w:proofErr w:type="spellEnd"/>
      <w:proofErr w:type="gramEnd"/>
      <w:r>
        <w:t xml:space="preserve"> := True;</w:t>
      </w:r>
    </w:p>
    <w:p w14:paraId="47AA912C" w14:textId="77777777" w:rsidR="00211FC3" w:rsidRDefault="00211FC3" w:rsidP="00211FC3">
      <w:pPr>
        <w:pStyle w:val="Codigo"/>
      </w:pPr>
      <w:proofErr w:type="spellStart"/>
      <w:r>
        <w:rPr>
          <w:b/>
          <w:bCs/>
          <w:color w:val="0000FF"/>
        </w:rPr>
        <w:t>end</w:t>
      </w:r>
      <w:proofErr w:type="spellEnd"/>
      <w:r>
        <w:t>;</w:t>
      </w:r>
    </w:p>
    <w:p w14:paraId="75900DD0" w14:textId="77777777" w:rsidR="00211FC3" w:rsidRDefault="00211FC3" w:rsidP="00211FC3">
      <w:pPr>
        <w:pStyle w:val="Codigo"/>
      </w:pPr>
    </w:p>
    <w:p w14:paraId="326ED3AF" w14:textId="77777777" w:rsidR="00211FC3" w:rsidRDefault="00211FC3" w:rsidP="00211FC3">
      <w:pPr>
        <w:pStyle w:val="Codigo"/>
      </w:pPr>
      <w:proofErr w:type="spellStart"/>
      <w:r>
        <w:rPr>
          <w:b/>
          <w:bCs/>
          <w:color w:val="0000FF"/>
        </w:rPr>
        <w:t>function</w:t>
      </w:r>
      <w:proofErr w:type="spellEnd"/>
      <w:r>
        <w:t xml:space="preserve"> </w:t>
      </w:r>
      <w:proofErr w:type="spellStart"/>
      <w:r>
        <w:t>TGetDateTimeTool.ExecuteWithParams</w:t>
      </w:r>
      <w:proofErr w:type="spellEnd"/>
      <w:r>
        <w:t>(</w:t>
      </w:r>
      <w:proofErr w:type="spellStart"/>
      <w:r>
        <w:rPr>
          <w:b/>
          <w:bCs/>
          <w:color w:val="0000FF"/>
        </w:rPr>
        <w:t>const</w:t>
      </w:r>
      <w:proofErr w:type="spellEnd"/>
      <w:r>
        <w:t xml:space="preserve"> </w:t>
      </w:r>
      <w:proofErr w:type="spellStart"/>
      <w:r>
        <w:t>AParams</w:t>
      </w:r>
      <w:proofErr w:type="spellEnd"/>
      <w:r>
        <w:t xml:space="preserve">: </w:t>
      </w:r>
      <w:proofErr w:type="spellStart"/>
      <w:r>
        <w:t>TGetDateTimeParams</w:t>
      </w:r>
      <w:proofErr w:type="spellEnd"/>
      <w:r>
        <w:t xml:space="preserve">; </w:t>
      </w:r>
      <w:proofErr w:type="spellStart"/>
      <w:r>
        <w:rPr>
          <w:b/>
          <w:bCs/>
          <w:color w:val="0000FF"/>
        </w:rPr>
        <w:t>const</w:t>
      </w:r>
      <w:proofErr w:type="spellEnd"/>
      <w:r>
        <w:t xml:space="preserve"> </w:t>
      </w:r>
      <w:proofErr w:type="spellStart"/>
      <w:r>
        <w:t>AuthContext</w:t>
      </w:r>
      <w:proofErr w:type="spellEnd"/>
      <w:r>
        <w:t xml:space="preserve">: </w:t>
      </w:r>
      <w:proofErr w:type="spellStart"/>
      <w:r>
        <w:t>TAiAuthContext</w:t>
      </w:r>
      <w:proofErr w:type="spellEnd"/>
      <w:r>
        <w:t xml:space="preserve">): </w:t>
      </w:r>
      <w:proofErr w:type="spellStart"/>
      <w:r>
        <w:t>TJSONObject</w:t>
      </w:r>
      <w:proofErr w:type="spellEnd"/>
      <w:r>
        <w:t>;</w:t>
      </w:r>
    </w:p>
    <w:p w14:paraId="60BBA26F" w14:textId="77777777" w:rsidR="00211FC3" w:rsidRDefault="00211FC3" w:rsidP="00211FC3">
      <w:pPr>
        <w:pStyle w:val="Codigo"/>
      </w:pPr>
      <w:proofErr w:type="spellStart"/>
      <w:r>
        <w:rPr>
          <w:b/>
          <w:bCs/>
          <w:color w:val="0000FF"/>
        </w:rPr>
        <w:t>var</w:t>
      </w:r>
      <w:proofErr w:type="spellEnd"/>
    </w:p>
    <w:p w14:paraId="19536F91" w14:textId="77777777" w:rsidR="00211FC3" w:rsidRDefault="00211FC3" w:rsidP="00211FC3">
      <w:pPr>
        <w:pStyle w:val="Codigo"/>
      </w:pPr>
      <w:r>
        <w:t xml:space="preserve">  </w:t>
      </w:r>
      <w:proofErr w:type="spellStart"/>
      <w:r>
        <w:t>NowDateTime</w:t>
      </w:r>
      <w:proofErr w:type="spellEnd"/>
      <w:r>
        <w:t xml:space="preserve">: </w:t>
      </w:r>
      <w:proofErr w:type="spellStart"/>
      <w:r>
        <w:t>TDateTime</w:t>
      </w:r>
      <w:proofErr w:type="spellEnd"/>
      <w:r>
        <w:t>;</w:t>
      </w:r>
    </w:p>
    <w:p w14:paraId="30EBCF17" w14:textId="77777777" w:rsidR="00211FC3" w:rsidRDefault="00211FC3" w:rsidP="00211FC3">
      <w:pPr>
        <w:pStyle w:val="Codigo"/>
      </w:pPr>
      <w:r>
        <w:t xml:space="preserve">  </w:t>
      </w:r>
      <w:proofErr w:type="spellStart"/>
      <w:r>
        <w:t>ResultJson</w:t>
      </w:r>
      <w:proofErr w:type="spellEnd"/>
      <w:r>
        <w:t xml:space="preserve">: </w:t>
      </w:r>
      <w:proofErr w:type="spellStart"/>
      <w:r>
        <w:t>TJSONObject</w:t>
      </w:r>
      <w:proofErr w:type="spellEnd"/>
      <w:r>
        <w:t>;</w:t>
      </w:r>
    </w:p>
    <w:p w14:paraId="61746EC9" w14:textId="77777777" w:rsidR="00211FC3" w:rsidRDefault="00211FC3" w:rsidP="00211FC3">
      <w:pPr>
        <w:pStyle w:val="Codigo"/>
      </w:pPr>
      <w:r>
        <w:t xml:space="preserve">  </w:t>
      </w:r>
      <w:proofErr w:type="spellStart"/>
      <w:r>
        <w:t>ResultText</w:t>
      </w:r>
      <w:proofErr w:type="spellEnd"/>
      <w:r>
        <w:t xml:space="preserve">: </w:t>
      </w:r>
      <w:proofErr w:type="spellStart"/>
      <w:r>
        <w:rPr>
          <w:b/>
          <w:bCs/>
          <w:color w:val="0000FF"/>
        </w:rPr>
        <w:t>string</w:t>
      </w:r>
      <w:proofErr w:type="spellEnd"/>
      <w:r>
        <w:t>;</w:t>
      </w:r>
    </w:p>
    <w:p w14:paraId="4ACAEF28" w14:textId="77777777" w:rsidR="00211FC3" w:rsidRDefault="00211FC3" w:rsidP="00211FC3">
      <w:pPr>
        <w:pStyle w:val="Codigo"/>
      </w:pPr>
      <w:proofErr w:type="spellStart"/>
      <w:r>
        <w:rPr>
          <w:b/>
          <w:bCs/>
          <w:color w:val="0000FF"/>
        </w:rPr>
        <w:t>begin</w:t>
      </w:r>
      <w:proofErr w:type="spellEnd"/>
    </w:p>
    <w:p w14:paraId="6645BF13" w14:textId="77777777" w:rsidR="00211FC3" w:rsidRDefault="00211FC3" w:rsidP="00211FC3">
      <w:pPr>
        <w:pStyle w:val="Codigo"/>
      </w:pPr>
      <w:r>
        <w:t xml:space="preserve">  </w:t>
      </w:r>
      <w:r>
        <w:rPr>
          <w:b/>
          <w:bCs/>
          <w:color w:val="0000FF"/>
        </w:rPr>
        <w:t>try</w:t>
      </w:r>
    </w:p>
    <w:p w14:paraId="1CC02B2C" w14:textId="77777777" w:rsidR="00211FC3" w:rsidRDefault="00211FC3" w:rsidP="00211FC3">
      <w:pPr>
        <w:pStyle w:val="Codigo"/>
      </w:pPr>
      <w:r>
        <w:t xml:space="preserve">    </w:t>
      </w:r>
      <w:proofErr w:type="spellStart"/>
      <w:proofErr w:type="gramStart"/>
      <w:r>
        <w:t>NowDateTime</w:t>
      </w:r>
      <w:proofErr w:type="spellEnd"/>
      <w:r>
        <w:t xml:space="preserve"> :</w:t>
      </w:r>
      <w:proofErr w:type="gramEnd"/>
      <w:r>
        <w:t xml:space="preserve">= </w:t>
      </w:r>
      <w:proofErr w:type="spellStart"/>
      <w:r>
        <w:t>Now</w:t>
      </w:r>
      <w:proofErr w:type="spellEnd"/>
      <w:r>
        <w:t>;</w:t>
      </w:r>
    </w:p>
    <w:p w14:paraId="134506B6" w14:textId="77777777" w:rsidR="00211FC3" w:rsidRDefault="00211FC3" w:rsidP="00211FC3">
      <w:pPr>
        <w:pStyle w:val="Codigo"/>
      </w:pPr>
    </w:p>
    <w:p w14:paraId="5A1F31C8" w14:textId="77777777" w:rsidR="00211FC3" w:rsidRDefault="00211FC3" w:rsidP="00211FC3">
      <w:pPr>
        <w:pStyle w:val="Codigo"/>
      </w:pPr>
      <w:r>
        <w:t xml:space="preserve">    </w:t>
      </w:r>
      <w:proofErr w:type="spellStart"/>
      <w:r>
        <w:rPr>
          <w:b/>
          <w:bCs/>
          <w:color w:val="0000FF"/>
        </w:rPr>
        <w:t>if</w:t>
      </w:r>
      <w:proofErr w:type="spellEnd"/>
      <w:r>
        <w:t xml:space="preserve"> </w:t>
      </w:r>
      <w:proofErr w:type="spellStart"/>
      <w:r>
        <w:t>AParams.FormatAsJson</w:t>
      </w:r>
      <w:proofErr w:type="spellEnd"/>
      <w:r>
        <w:t xml:space="preserve"> </w:t>
      </w:r>
      <w:proofErr w:type="spellStart"/>
      <w:r>
        <w:rPr>
          <w:b/>
          <w:bCs/>
          <w:color w:val="0000FF"/>
        </w:rPr>
        <w:t>then</w:t>
      </w:r>
      <w:proofErr w:type="spellEnd"/>
    </w:p>
    <w:p w14:paraId="79C5B24D" w14:textId="77777777" w:rsidR="00211FC3" w:rsidRDefault="00211FC3" w:rsidP="00211FC3">
      <w:pPr>
        <w:pStyle w:val="Codigo"/>
      </w:pPr>
      <w:r>
        <w:t xml:space="preserve">    </w:t>
      </w:r>
      <w:proofErr w:type="spellStart"/>
      <w:r>
        <w:rPr>
          <w:b/>
          <w:bCs/>
          <w:color w:val="0000FF"/>
        </w:rPr>
        <w:t>begin</w:t>
      </w:r>
      <w:proofErr w:type="spellEnd"/>
    </w:p>
    <w:p w14:paraId="30561C59" w14:textId="77777777" w:rsidR="00211FC3" w:rsidRDefault="00211FC3" w:rsidP="00211FC3">
      <w:pPr>
        <w:pStyle w:val="Codigo"/>
      </w:pPr>
      <w:r>
        <w:t xml:space="preserve">      </w:t>
      </w:r>
      <w:r>
        <w:rPr>
          <w:i/>
          <w:iCs/>
          <w:color w:val="808080"/>
        </w:rPr>
        <w:t>// Creamos un objeto JSON con informaciÃ³n detallada</w:t>
      </w:r>
    </w:p>
    <w:p w14:paraId="728A5D38" w14:textId="77777777" w:rsidR="00211FC3" w:rsidRDefault="00211FC3" w:rsidP="00211FC3">
      <w:pPr>
        <w:pStyle w:val="Codigo"/>
      </w:pPr>
      <w:r>
        <w:t xml:space="preserve">      </w:t>
      </w:r>
      <w:proofErr w:type="spellStart"/>
      <w:proofErr w:type="gramStart"/>
      <w:r>
        <w:t>ResultJson</w:t>
      </w:r>
      <w:proofErr w:type="spellEnd"/>
      <w:r>
        <w:t xml:space="preserve"> :</w:t>
      </w:r>
      <w:proofErr w:type="gramEnd"/>
      <w:r>
        <w:t xml:space="preserve">= </w:t>
      </w:r>
      <w:proofErr w:type="spellStart"/>
      <w:r>
        <w:t>TJSONObject.Create</w:t>
      </w:r>
      <w:proofErr w:type="spellEnd"/>
      <w:r>
        <w:t>;</w:t>
      </w:r>
    </w:p>
    <w:p w14:paraId="412713D9" w14:textId="77777777" w:rsidR="00211FC3" w:rsidRDefault="00211FC3" w:rsidP="00211FC3">
      <w:pPr>
        <w:pStyle w:val="Codigo"/>
      </w:pPr>
      <w:r>
        <w:t xml:space="preserve">      </w:t>
      </w:r>
      <w:proofErr w:type="spellStart"/>
      <w:r>
        <w:t>ResultJson.AddPair</w:t>
      </w:r>
      <w:proofErr w:type="spellEnd"/>
      <w:r>
        <w:t>(</w:t>
      </w:r>
      <w:r>
        <w:rPr>
          <w:color w:val="008000"/>
        </w:rPr>
        <w:t>'date'</w:t>
      </w:r>
      <w:r>
        <w:t xml:space="preserve">, </w:t>
      </w:r>
      <w:proofErr w:type="spellStart"/>
      <w:proofErr w:type="gramStart"/>
      <w:r>
        <w:t>FormatDateTime</w:t>
      </w:r>
      <w:proofErr w:type="spellEnd"/>
      <w:r>
        <w:t>(</w:t>
      </w:r>
      <w:proofErr w:type="gramEnd"/>
      <w:r>
        <w:rPr>
          <w:color w:val="008000"/>
        </w:rPr>
        <w:t>'</w:t>
      </w:r>
      <w:proofErr w:type="spellStart"/>
      <w:r>
        <w:rPr>
          <w:color w:val="008000"/>
        </w:rPr>
        <w:t>yyyy</w:t>
      </w:r>
      <w:proofErr w:type="spellEnd"/>
      <w:r>
        <w:rPr>
          <w:color w:val="008000"/>
        </w:rPr>
        <w:t>-mm-</w:t>
      </w:r>
      <w:proofErr w:type="spellStart"/>
      <w:r>
        <w:rPr>
          <w:color w:val="008000"/>
        </w:rPr>
        <w:t>dd</w:t>
      </w:r>
      <w:proofErr w:type="spellEnd"/>
      <w:r>
        <w:rPr>
          <w:color w:val="008000"/>
        </w:rPr>
        <w:t>'</w:t>
      </w:r>
      <w:r>
        <w:t xml:space="preserve">, </w:t>
      </w:r>
      <w:proofErr w:type="spellStart"/>
      <w:r>
        <w:t>NowDateTime</w:t>
      </w:r>
      <w:proofErr w:type="spellEnd"/>
      <w:r>
        <w:t>));</w:t>
      </w:r>
    </w:p>
    <w:p w14:paraId="133131E5" w14:textId="77777777" w:rsidR="00211FC3" w:rsidRDefault="00211FC3" w:rsidP="00211FC3">
      <w:pPr>
        <w:pStyle w:val="Codigo"/>
      </w:pPr>
      <w:r>
        <w:t xml:space="preserve">      </w:t>
      </w:r>
      <w:proofErr w:type="spellStart"/>
      <w:r>
        <w:t>ResultJson.AddPair</w:t>
      </w:r>
      <w:proofErr w:type="spellEnd"/>
      <w:r>
        <w:t>(</w:t>
      </w:r>
      <w:r>
        <w:rPr>
          <w:color w:val="008000"/>
        </w:rPr>
        <w:t>'time'</w:t>
      </w:r>
      <w:r>
        <w:t xml:space="preserve">, </w:t>
      </w:r>
      <w:proofErr w:type="spellStart"/>
      <w:proofErr w:type="gramStart"/>
      <w:r>
        <w:t>FormatDateTime</w:t>
      </w:r>
      <w:proofErr w:type="spellEnd"/>
      <w:r>
        <w:t>(</w:t>
      </w:r>
      <w:proofErr w:type="gramEnd"/>
      <w:r>
        <w:rPr>
          <w:color w:val="008000"/>
        </w:rPr>
        <w:t>'</w:t>
      </w:r>
      <w:proofErr w:type="spellStart"/>
      <w:r>
        <w:rPr>
          <w:color w:val="008000"/>
        </w:rPr>
        <w:t>hh:nn:ss</w:t>
      </w:r>
      <w:proofErr w:type="spellEnd"/>
      <w:r>
        <w:rPr>
          <w:color w:val="008000"/>
        </w:rPr>
        <w:t>'</w:t>
      </w:r>
      <w:r>
        <w:t xml:space="preserve">, </w:t>
      </w:r>
      <w:proofErr w:type="spellStart"/>
      <w:r>
        <w:t>NowDateTime</w:t>
      </w:r>
      <w:proofErr w:type="spellEnd"/>
      <w:r>
        <w:t>));</w:t>
      </w:r>
    </w:p>
    <w:p w14:paraId="6153CB4C" w14:textId="77777777" w:rsidR="00211FC3" w:rsidRDefault="00211FC3" w:rsidP="00211FC3">
      <w:pPr>
        <w:pStyle w:val="Codigo"/>
      </w:pPr>
      <w:r>
        <w:t xml:space="preserve">      </w:t>
      </w:r>
      <w:proofErr w:type="spellStart"/>
      <w:r>
        <w:t>ResultJson.AddPair</w:t>
      </w:r>
      <w:proofErr w:type="spellEnd"/>
      <w:r>
        <w:t>(</w:t>
      </w:r>
      <w:r>
        <w:rPr>
          <w:color w:val="008000"/>
        </w:rPr>
        <w:t>'</w:t>
      </w:r>
      <w:proofErr w:type="spellStart"/>
      <w:r>
        <w:rPr>
          <w:color w:val="008000"/>
        </w:rPr>
        <w:t>timezone</w:t>
      </w:r>
      <w:proofErr w:type="spellEnd"/>
      <w:r>
        <w:rPr>
          <w:color w:val="008000"/>
        </w:rPr>
        <w:t>'</w:t>
      </w:r>
      <w:r>
        <w:t xml:space="preserve">, </w:t>
      </w:r>
      <w:r>
        <w:rPr>
          <w:color w:val="008000"/>
        </w:rPr>
        <w:t>'Local Server Time'</w:t>
      </w:r>
      <w:r>
        <w:t xml:space="preserve">); </w:t>
      </w:r>
      <w:r>
        <w:rPr>
          <w:i/>
          <w:iCs/>
          <w:color w:val="808080"/>
        </w:rPr>
        <w:t>// Simplificado</w:t>
      </w:r>
    </w:p>
    <w:p w14:paraId="66AB09C9" w14:textId="77777777" w:rsidR="00211FC3" w:rsidRDefault="00211FC3" w:rsidP="00211FC3">
      <w:pPr>
        <w:pStyle w:val="Codigo"/>
      </w:pPr>
      <w:r>
        <w:t xml:space="preserve">      </w:t>
      </w:r>
      <w:proofErr w:type="spellStart"/>
      <w:r>
        <w:t>ResultJson.AddPair</w:t>
      </w:r>
      <w:proofErr w:type="spellEnd"/>
      <w:r>
        <w:t>(</w:t>
      </w:r>
      <w:r>
        <w:rPr>
          <w:color w:val="008000"/>
        </w:rPr>
        <w:t>'iso8601'</w:t>
      </w:r>
      <w:r>
        <w:t xml:space="preserve">, </w:t>
      </w:r>
      <w:proofErr w:type="spellStart"/>
      <w:proofErr w:type="gramStart"/>
      <w:r>
        <w:t>FormatDateTime</w:t>
      </w:r>
      <w:proofErr w:type="spellEnd"/>
      <w:r>
        <w:t>(</w:t>
      </w:r>
      <w:proofErr w:type="gramEnd"/>
      <w:r>
        <w:rPr>
          <w:color w:val="008000"/>
        </w:rPr>
        <w:t>'c'</w:t>
      </w:r>
      <w:r>
        <w:t xml:space="preserve">, </w:t>
      </w:r>
      <w:proofErr w:type="spellStart"/>
      <w:r>
        <w:t>NowDateTime</w:t>
      </w:r>
      <w:proofErr w:type="spellEnd"/>
      <w:r>
        <w:t>));</w:t>
      </w:r>
    </w:p>
    <w:p w14:paraId="4AA3426E" w14:textId="77777777" w:rsidR="00211FC3" w:rsidRDefault="00211FC3" w:rsidP="00211FC3">
      <w:pPr>
        <w:pStyle w:val="Codigo"/>
      </w:pPr>
    </w:p>
    <w:p w14:paraId="74384AB4" w14:textId="77777777" w:rsidR="00211FC3" w:rsidRDefault="00211FC3" w:rsidP="00211FC3">
      <w:pPr>
        <w:pStyle w:val="Codigo"/>
      </w:pPr>
      <w:r>
        <w:t xml:space="preserve">      </w:t>
      </w:r>
      <w:r>
        <w:rPr>
          <w:i/>
          <w:iCs/>
          <w:color w:val="808080"/>
        </w:rPr>
        <w:t xml:space="preserve">// Usamos el </w:t>
      </w:r>
      <w:proofErr w:type="spellStart"/>
      <w:r>
        <w:rPr>
          <w:i/>
          <w:iCs/>
          <w:color w:val="808080"/>
        </w:rPr>
        <w:t>builder</w:t>
      </w:r>
      <w:proofErr w:type="spellEnd"/>
      <w:r>
        <w:rPr>
          <w:i/>
          <w:iCs/>
          <w:color w:val="808080"/>
        </w:rPr>
        <w:t xml:space="preserve"> para enviar el JSON como una cadena de texto.</w:t>
      </w:r>
    </w:p>
    <w:p w14:paraId="2E96C5F1" w14:textId="77777777" w:rsidR="00211FC3" w:rsidRDefault="00211FC3" w:rsidP="00211FC3">
      <w:pPr>
        <w:pStyle w:val="Codigo"/>
      </w:pPr>
      <w:r>
        <w:t xml:space="preserve">      </w:t>
      </w:r>
      <w:r>
        <w:rPr>
          <w:i/>
          <w:iCs/>
          <w:color w:val="808080"/>
        </w:rPr>
        <w:t>// La IA es capaz de interpretar esta cadena como un objeto JSON.</w:t>
      </w:r>
    </w:p>
    <w:p w14:paraId="69346D6A" w14:textId="77777777" w:rsidR="00211FC3" w:rsidRDefault="00211FC3" w:rsidP="00211FC3">
      <w:pPr>
        <w:pStyle w:val="Codigo"/>
      </w:pPr>
      <w:r>
        <w:t xml:space="preserve">      </w:t>
      </w:r>
      <w:proofErr w:type="spellStart"/>
      <w:proofErr w:type="gramStart"/>
      <w:r>
        <w:t>Result</w:t>
      </w:r>
      <w:proofErr w:type="spellEnd"/>
      <w:r>
        <w:t xml:space="preserve"> :</w:t>
      </w:r>
      <w:proofErr w:type="gramEnd"/>
      <w:r>
        <w:t xml:space="preserve">= </w:t>
      </w:r>
      <w:proofErr w:type="spellStart"/>
      <w:r>
        <w:t>TAiMCPResponseBuilder.New.AddText</w:t>
      </w:r>
      <w:proofErr w:type="spellEnd"/>
      <w:r>
        <w:t>(</w:t>
      </w:r>
      <w:proofErr w:type="spellStart"/>
      <w:r>
        <w:t>ResultJson.ToJSON</w:t>
      </w:r>
      <w:proofErr w:type="spellEnd"/>
      <w:r>
        <w:t>).</w:t>
      </w:r>
      <w:proofErr w:type="spellStart"/>
      <w:r>
        <w:t>Build</w:t>
      </w:r>
      <w:proofErr w:type="spellEnd"/>
      <w:r>
        <w:t>;</w:t>
      </w:r>
    </w:p>
    <w:p w14:paraId="1B56648F" w14:textId="77777777" w:rsidR="00211FC3" w:rsidRDefault="00211FC3" w:rsidP="00211FC3">
      <w:pPr>
        <w:pStyle w:val="Codigo"/>
      </w:pPr>
      <w:r>
        <w:t xml:space="preserve">      </w:t>
      </w:r>
      <w:proofErr w:type="spellStart"/>
      <w:r>
        <w:t>ResultJson.Free</w:t>
      </w:r>
      <w:proofErr w:type="spellEnd"/>
      <w:r>
        <w:t>;</w:t>
      </w:r>
    </w:p>
    <w:p w14:paraId="5C5C8EC0" w14:textId="77777777" w:rsidR="00211FC3" w:rsidRDefault="00211FC3" w:rsidP="00211FC3">
      <w:pPr>
        <w:pStyle w:val="Codigo"/>
      </w:pPr>
      <w:r>
        <w:t xml:space="preserve">    </w:t>
      </w:r>
      <w:proofErr w:type="spellStart"/>
      <w:r>
        <w:rPr>
          <w:b/>
          <w:bCs/>
          <w:color w:val="0000FF"/>
        </w:rPr>
        <w:t>end</w:t>
      </w:r>
      <w:proofErr w:type="spellEnd"/>
    </w:p>
    <w:p w14:paraId="65DD3C8E" w14:textId="77777777" w:rsidR="00211FC3" w:rsidRDefault="00211FC3" w:rsidP="00211FC3">
      <w:pPr>
        <w:pStyle w:val="Codigo"/>
      </w:pPr>
      <w:r>
        <w:t xml:space="preserve">    </w:t>
      </w:r>
      <w:proofErr w:type="spellStart"/>
      <w:r>
        <w:rPr>
          <w:b/>
          <w:bCs/>
          <w:color w:val="0000FF"/>
        </w:rPr>
        <w:t>else</w:t>
      </w:r>
      <w:proofErr w:type="spellEnd"/>
    </w:p>
    <w:p w14:paraId="7369077F" w14:textId="77777777" w:rsidR="00211FC3" w:rsidRDefault="00211FC3" w:rsidP="00211FC3">
      <w:pPr>
        <w:pStyle w:val="Codigo"/>
      </w:pPr>
      <w:r>
        <w:lastRenderedPageBreak/>
        <w:t xml:space="preserve">    </w:t>
      </w:r>
      <w:proofErr w:type="spellStart"/>
      <w:r>
        <w:rPr>
          <w:b/>
          <w:bCs/>
          <w:color w:val="0000FF"/>
        </w:rPr>
        <w:t>begin</w:t>
      </w:r>
      <w:proofErr w:type="spellEnd"/>
    </w:p>
    <w:p w14:paraId="1F519344" w14:textId="77777777" w:rsidR="00211FC3" w:rsidRDefault="00211FC3" w:rsidP="00211FC3">
      <w:pPr>
        <w:pStyle w:val="Codigo"/>
      </w:pPr>
      <w:r>
        <w:t xml:space="preserve">      </w:t>
      </w:r>
      <w:r>
        <w:rPr>
          <w:i/>
          <w:iCs/>
          <w:color w:val="808080"/>
        </w:rPr>
        <w:t>// Creamos una cadena de texto simple</w:t>
      </w:r>
    </w:p>
    <w:p w14:paraId="178B628F" w14:textId="77777777" w:rsidR="00211FC3" w:rsidRDefault="00211FC3" w:rsidP="00211FC3">
      <w:pPr>
        <w:pStyle w:val="Codigo"/>
      </w:pPr>
      <w:r>
        <w:t xml:space="preserve">      </w:t>
      </w:r>
      <w:proofErr w:type="spellStart"/>
      <w:proofErr w:type="gramStart"/>
      <w:r>
        <w:t>ResultText</w:t>
      </w:r>
      <w:proofErr w:type="spellEnd"/>
      <w:r>
        <w:t xml:space="preserve"> :</w:t>
      </w:r>
      <w:proofErr w:type="gramEnd"/>
      <w:r>
        <w:t xml:space="preserve">= </w:t>
      </w:r>
      <w:proofErr w:type="spellStart"/>
      <w:r>
        <w:t>Format</w:t>
      </w:r>
      <w:proofErr w:type="spellEnd"/>
      <w:r>
        <w:t>(</w:t>
      </w:r>
      <w:r>
        <w:rPr>
          <w:color w:val="008000"/>
        </w:rPr>
        <w:t>'La fecha y hora actual del servidor es: %s'</w:t>
      </w:r>
      <w:r>
        <w:t>, [</w:t>
      </w:r>
      <w:proofErr w:type="spellStart"/>
      <w:r>
        <w:t>FormatDateTime</w:t>
      </w:r>
      <w:proofErr w:type="spellEnd"/>
      <w:r>
        <w:t>(</w:t>
      </w:r>
      <w:r>
        <w:rPr>
          <w:color w:val="008000"/>
        </w:rPr>
        <w:t>'</w:t>
      </w:r>
      <w:proofErr w:type="spellStart"/>
      <w:r>
        <w:rPr>
          <w:color w:val="008000"/>
        </w:rPr>
        <w:t>dd</w:t>
      </w:r>
      <w:proofErr w:type="spellEnd"/>
      <w:r>
        <w:rPr>
          <w:color w:val="008000"/>
        </w:rPr>
        <w:t>/mm/</w:t>
      </w:r>
      <w:proofErr w:type="spellStart"/>
      <w:r>
        <w:rPr>
          <w:color w:val="008000"/>
        </w:rPr>
        <w:t>yyyy</w:t>
      </w:r>
      <w:proofErr w:type="spellEnd"/>
      <w:r>
        <w:rPr>
          <w:color w:val="008000"/>
        </w:rPr>
        <w:t xml:space="preserve"> </w:t>
      </w:r>
      <w:proofErr w:type="spellStart"/>
      <w:r>
        <w:rPr>
          <w:color w:val="008000"/>
        </w:rPr>
        <w:t>hh:nn:ss</w:t>
      </w:r>
      <w:proofErr w:type="spellEnd"/>
      <w:r>
        <w:rPr>
          <w:color w:val="008000"/>
        </w:rPr>
        <w:t>'</w:t>
      </w:r>
      <w:r>
        <w:t xml:space="preserve">, </w:t>
      </w:r>
      <w:proofErr w:type="spellStart"/>
      <w:r>
        <w:t>NowDateTime</w:t>
      </w:r>
      <w:proofErr w:type="spellEnd"/>
      <w:r>
        <w:t>)]);</w:t>
      </w:r>
    </w:p>
    <w:p w14:paraId="5950CD08" w14:textId="77777777" w:rsidR="00211FC3" w:rsidRDefault="00211FC3" w:rsidP="00211FC3">
      <w:pPr>
        <w:pStyle w:val="Codigo"/>
      </w:pPr>
      <w:r>
        <w:t xml:space="preserve">      </w:t>
      </w:r>
      <w:proofErr w:type="spellStart"/>
      <w:proofErr w:type="gramStart"/>
      <w:r>
        <w:t>Result</w:t>
      </w:r>
      <w:proofErr w:type="spellEnd"/>
      <w:r>
        <w:t xml:space="preserve"> :</w:t>
      </w:r>
      <w:proofErr w:type="gramEnd"/>
      <w:r>
        <w:t xml:space="preserve">= </w:t>
      </w:r>
      <w:proofErr w:type="spellStart"/>
      <w:r>
        <w:t>TAiMCPResponseBuilder.New.AddText</w:t>
      </w:r>
      <w:proofErr w:type="spellEnd"/>
      <w:r>
        <w:t>(</w:t>
      </w:r>
      <w:proofErr w:type="spellStart"/>
      <w:r>
        <w:t>ResultText</w:t>
      </w:r>
      <w:proofErr w:type="spellEnd"/>
      <w:r>
        <w:t>).</w:t>
      </w:r>
      <w:proofErr w:type="spellStart"/>
      <w:r>
        <w:t>Build</w:t>
      </w:r>
      <w:proofErr w:type="spellEnd"/>
      <w:r>
        <w:t>;</w:t>
      </w:r>
    </w:p>
    <w:p w14:paraId="0BD697E2" w14:textId="77777777" w:rsidR="00211FC3" w:rsidRDefault="00211FC3" w:rsidP="00211FC3">
      <w:pPr>
        <w:pStyle w:val="Codigo"/>
      </w:pPr>
      <w:r>
        <w:t xml:space="preserve">    </w:t>
      </w:r>
      <w:proofErr w:type="spellStart"/>
      <w:r>
        <w:rPr>
          <w:b/>
          <w:bCs/>
          <w:color w:val="0000FF"/>
        </w:rPr>
        <w:t>end</w:t>
      </w:r>
      <w:proofErr w:type="spellEnd"/>
      <w:r>
        <w:t>;</w:t>
      </w:r>
    </w:p>
    <w:p w14:paraId="428D62C3" w14:textId="77777777" w:rsidR="00211FC3" w:rsidRDefault="00211FC3" w:rsidP="00211FC3">
      <w:pPr>
        <w:pStyle w:val="Codigo"/>
      </w:pPr>
    </w:p>
    <w:p w14:paraId="4512AC61" w14:textId="77777777" w:rsidR="00211FC3" w:rsidRDefault="00211FC3" w:rsidP="00211FC3">
      <w:pPr>
        <w:pStyle w:val="Codigo"/>
      </w:pPr>
      <w:r>
        <w:t xml:space="preserve">  </w:t>
      </w:r>
      <w:proofErr w:type="spellStart"/>
      <w:r>
        <w:rPr>
          <w:b/>
          <w:bCs/>
          <w:color w:val="0000FF"/>
        </w:rPr>
        <w:t>except</w:t>
      </w:r>
      <w:proofErr w:type="spellEnd"/>
    </w:p>
    <w:p w14:paraId="786BE166" w14:textId="77777777" w:rsidR="00211FC3" w:rsidRDefault="00211FC3" w:rsidP="00211FC3">
      <w:pPr>
        <w:pStyle w:val="Codigo"/>
      </w:pPr>
      <w:r>
        <w:t xml:space="preserve">    </w:t>
      </w:r>
      <w:proofErr w:type="spellStart"/>
      <w:r>
        <w:t>on</w:t>
      </w:r>
      <w:proofErr w:type="spellEnd"/>
      <w:r>
        <w:t xml:space="preserve"> E: </w:t>
      </w:r>
      <w:proofErr w:type="spellStart"/>
      <w:r>
        <w:t>Exception</w:t>
      </w:r>
      <w:proofErr w:type="spellEnd"/>
      <w:r>
        <w:t xml:space="preserve"> </w:t>
      </w:r>
      <w:r>
        <w:rPr>
          <w:b/>
          <w:bCs/>
          <w:color w:val="0000FF"/>
        </w:rPr>
        <w:t>do</w:t>
      </w:r>
    </w:p>
    <w:p w14:paraId="5DB2EFED" w14:textId="77777777" w:rsidR="00211FC3" w:rsidRDefault="00211FC3" w:rsidP="00211FC3">
      <w:pPr>
        <w:pStyle w:val="Codigo"/>
      </w:pPr>
      <w:r>
        <w:t xml:space="preserve">      </w:t>
      </w:r>
      <w:proofErr w:type="spellStart"/>
      <w:proofErr w:type="gramStart"/>
      <w:r>
        <w:t>Result</w:t>
      </w:r>
      <w:proofErr w:type="spellEnd"/>
      <w:r>
        <w:t xml:space="preserve"> :</w:t>
      </w:r>
      <w:proofErr w:type="gramEnd"/>
      <w:r>
        <w:t xml:space="preserve">= </w:t>
      </w:r>
      <w:proofErr w:type="spellStart"/>
      <w:r>
        <w:t>TAiMCPResponseBuilder.New.AddText</w:t>
      </w:r>
      <w:proofErr w:type="spellEnd"/>
      <w:r>
        <w:t>(</w:t>
      </w:r>
      <w:r>
        <w:rPr>
          <w:color w:val="008000"/>
        </w:rPr>
        <w:t>'</w:t>
      </w:r>
      <w:proofErr w:type="spellStart"/>
      <w:r>
        <w:rPr>
          <w:color w:val="008000"/>
        </w:rPr>
        <w:t>â</w:t>
      </w:r>
      <w:r>
        <w:rPr>
          <w:rFonts w:cs="Courier New"/>
          <w:color w:val="008000"/>
        </w:rPr>
        <w:t></w:t>
      </w:r>
      <w:r>
        <w:rPr>
          <w:color w:val="008000"/>
        </w:rPr>
        <w:t>Œ</w:t>
      </w:r>
      <w:proofErr w:type="spellEnd"/>
      <w:r>
        <w:rPr>
          <w:color w:val="008000"/>
        </w:rPr>
        <w:t xml:space="preserve"> Error obteniendo la fecha y hora: '</w:t>
      </w:r>
      <w:r>
        <w:t xml:space="preserve"> + </w:t>
      </w:r>
      <w:proofErr w:type="spellStart"/>
      <w:r>
        <w:t>E.Message</w:t>
      </w:r>
      <w:proofErr w:type="spellEnd"/>
      <w:r>
        <w:t>).</w:t>
      </w:r>
      <w:proofErr w:type="spellStart"/>
      <w:r>
        <w:t>Build</w:t>
      </w:r>
      <w:proofErr w:type="spellEnd"/>
      <w:r>
        <w:t>;</w:t>
      </w:r>
    </w:p>
    <w:p w14:paraId="34AB4A43" w14:textId="77777777" w:rsidR="00211FC3" w:rsidRDefault="00211FC3" w:rsidP="00211FC3">
      <w:pPr>
        <w:pStyle w:val="Codigo"/>
      </w:pPr>
      <w:r>
        <w:t xml:space="preserve">  </w:t>
      </w:r>
      <w:proofErr w:type="spellStart"/>
      <w:r>
        <w:rPr>
          <w:b/>
          <w:bCs/>
          <w:color w:val="0000FF"/>
        </w:rPr>
        <w:t>end</w:t>
      </w:r>
      <w:proofErr w:type="spellEnd"/>
      <w:r>
        <w:t>;</w:t>
      </w:r>
    </w:p>
    <w:p w14:paraId="2A4CCD26" w14:textId="77777777" w:rsidR="00211FC3" w:rsidRDefault="00211FC3" w:rsidP="00211FC3">
      <w:pPr>
        <w:pStyle w:val="Codigo"/>
      </w:pPr>
      <w:proofErr w:type="spellStart"/>
      <w:r>
        <w:rPr>
          <w:b/>
          <w:bCs/>
          <w:color w:val="0000FF"/>
        </w:rPr>
        <w:t>end</w:t>
      </w:r>
      <w:proofErr w:type="spellEnd"/>
      <w:r>
        <w:t>;</w:t>
      </w:r>
    </w:p>
    <w:p w14:paraId="5F66F85B" w14:textId="77777777" w:rsidR="00211FC3" w:rsidRDefault="00211FC3" w:rsidP="00211FC3">
      <w:pPr>
        <w:pStyle w:val="Codigo"/>
      </w:pPr>
    </w:p>
    <w:p w14:paraId="0C5294D3" w14:textId="77777777" w:rsidR="00211FC3" w:rsidRDefault="00211FC3" w:rsidP="00211FC3">
      <w:pPr>
        <w:pStyle w:val="Codigo"/>
      </w:pPr>
      <w:proofErr w:type="spellStart"/>
      <w:r>
        <w:rPr>
          <w:b/>
          <w:bCs/>
          <w:color w:val="0000FF"/>
        </w:rPr>
        <w:t>end</w:t>
      </w:r>
      <w:proofErr w:type="spellEnd"/>
      <w:r>
        <w:t>.</w:t>
      </w:r>
    </w:p>
    <w:p w14:paraId="5F25070C" w14:textId="77777777" w:rsidR="00FD71E5" w:rsidRDefault="00FD71E5" w:rsidP="00FD71E5">
      <w:pPr>
        <w:rPr>
          <w:b/>
          <w:bCs/>
          <w:lang w:val="es-CO"/>
        </w:rPr>
      </w:pPr>
    </w:p>
    <w:p w14:paraId="14690D05" w14:textId="5B296C1A" w:rsidR="00FD71E5" w:rsidRPr="00FD71E5" w:rsidRDefault="00FD71E5" w:rsidP="00FD71E5">
      <w:pPr>
        <w:pStyle w:val="Ttulo2"/>
        <w:rPr>
          <w:lang w:val="es-CO"/>
        </w:rPr>
      </w:pPr>
      <w:bookmarkStart w:id="19" w:name="_Toc206325365"/>
      <w:r w:rsidRPr="00FD71E5">
        <w:rPr>
          <w:lang w:val="es-CO"/>
        </w:rPr>
        <w:t>4.5. Paso 3: Integrar la Nueva Herramienta en el Servidor</w:t>
      </w:r>
      <w:bookmarkEnd w:id="19"/>
    </w:p>
    <w:p w14:paraId="1D253536" w14:textId="77777777" w:rsidR="00FD71E5" w:rsidRPr="00FD71E5" w:rsidRDefault="00FD71E5" w:rsidP="00FD71E5">
      <w:pPr>
        <w:rPr>
          <w:lang w:val="es-CO"/>
        </w:rPr>
      </w:pPr>
      <w:r w:rsidRPr="00FD71E5">
        <w:rPr>
          <w:lang w:val="es-CO"/>
        </w:rPr>
        <w:t>Ahora que nuestra herramienta está creada, necesitamos que el servidor principal la conozca.</w:t>
      </w:r>
    </w:p>
    <w:p w14:paraId="37771B87" w14:textId="77777777" w:rsidR="00FD71E5" w:rsidRPr="00FD71E5" w:rsidRDefault="00FD71E5">
      <w:pPr>
        <w:numPr>
          <w:ilvl w:val="0"/>
          <w:numId w:val="21"/>
        </w:numPr>
        <w:rPr>
          <w:lang w:val="es-CO"/>
        </w:rPr>
      </w:pPr>
      <w:r w:rsidRPr="00FD71E5">
        <w:rPr>
          <w:b/>
          <w:bCs/>
          <w:lang w:val="es-CO"/>
        </w:rPr>
        <w:t>Añadir la Unidad al Proyecto</w:t>
      </w:r>
      <w:r w:rsidRPr="00FD71E5">
        <w:rPr>
          <w:lang w:val="es-CO"/>
        </w:rPr>
        <w:t>: Abre el fichero </w:t>
      </w:r>
      <w:proofErr w:type="spellStart"/>
      <w:r w:rsidRPr="00FD71E5">
        <w:rPr>
          <w:lang w:val="es-CO"/>
        </w:rPr>
        <w:t>AiMCPServerDemo.dpr</w:t>
      </w:r>
      <w:proofErr w:type="spellEnd"/>
      <w:r w:rsidRPr="00FD71E5">
        <w:rPr>
          <w:lang w:val="es-CO"/>
        </w:rPr>
        <w:t>.</w:t>
      </w:r>
    </w:p>
    <w:p w14:paraId="6F67EBBF" w14:textId="77777777" w:rsidR="00FD71E5" w:rsidRPr="00FD71E5" w:rsidRDefault="00FD71E5">
      <w:pPr>
        <w:numPr>
          <w:ilvl w:val="0"/>
          <w:numId w:val="21"/>
        </w:numPr>
        <w:rPr>
          <w:lang w:val="es-CO"/>
        </w:rPr>
      </w:pPr>
      <w:r w:rsidRPr="00FD71E5">
        <w:rPr>
          <w:b/>
          <w:bCs/>
          <w:lang w:val="es-CO"/>
        </w:rPr>
        <w:t>Declarar la Unidad en uses</w:t>
      </w:r>
      <w:r w:rsidRPr="00FD71E5">
        <w:rPr>
          <w:lang w:val="es-CO"/>
        </w:rPr>
        <w:t>: Busca la sección uses al principio del fichero y añade </w:t>
      </w:r>
      <w:proofErr w:type="spellStart"/>
      <w:r w:rsidRPr="00FD71E5">
        <w:rPr>
          <w:lang w:val="es-CO"/>
        </w:rPr>
        <w:t>uTool.DateTime</w:t>
      </w:r>
      <w:proofErr w:type="spellEnd"/>
      <w:r w:rsidRPr="00FD71E5">
        <w:rPr>
          <w:lang w:val="es-CO"/>
        </w:rPr>
        <w:t> a la lista.</w:t>
      </w:r>
    </w:p>
    <w:p w14:paraId="00CBF933" w14:textId="48602327" w:rsidR="00FD71E5" w:rsidRPr="00FD71E5" w:rsidRDefault="00FD71E5" w:rsidP="00FD71E5">
      <w:pPr>
        <w:rPr>
          <w:lang w:val="es-CO"/>
        </w:rPr>
      </w:pPr>
    </w:p>
    <w:p w14:paraId="5CCBFFD5" w14:textId="77777777" w:rsidR="00211FC3" w:rsidRDefault="00211FC3" w:rsidP="00211FC3">
      <w:pPr>
        <w:pStyle w:val="Codigo"/>
        <w:rPr>
          <w:color w:val="000000"/>
        </w:rPr>
      </w:pPr>
      <w:r>
        <w:t>uses</w:t>
      </w:r>
    </w:p>
    <w:p w14:paraId="19226320" w14:textId="77777777" w:rsidR="00211FC3" w:rsidRDefault="00211FC3" w:rsidP="00211FC3">
      <w:pPr>
        <w:pStyle w:val="Codigo"/>
        <w:rPr>
          <w:color w:val="000000"/>
        </w:rPr>
      </w:pPr>
      <w:r>
        <w:rPr>
          <w:color w:val="000000"/>
        </w:rPr>
        <w:t xml:space="preserve">  </w:t>
      </w:r>
      <w:proofErr w:type="spellStart"/>
      <w:r>
        <w:rPr>
          <w:color w:val="000000"/>
        </w:rPr>
        <w:t>System.SysUtils</w:t>
      </w:r>
      <w:proofErr w:type="spellEnd"/>
      <w:r>
        <w:rPr>
          <w:color w:val="000000"/>
        </w:rPr>
        <w:t>,</w:t>
      </w:r>
    </w:p>
    <w:p w14:paraId="574186CF" w14:textId="77777777" w:rsidR="00211FC3" w:rsidRDefault="00211FC3" w:rsidP="00211FC3">
      <w:pPr>
        <w:pStyle w:val="Codigo"/>
        <w:rPr>
          <w:color w:val="000000"/>
        </w:rPr>
      </w:pPr>
      <w:r>
        <w:rPr>
          <w:color w:val="000000"/>
        </w:rPr>
        <w:t xml:space="preserve">  </w:t>
      </w:r>
      <w:proofErr w:type="spellStart"/>
      <w:r>
        <w:rPr>
          <w:color w:val="000000"/>
        </w:rPr>
        <w:t>System.Classes</w:t>
      </w:r>
      <w:proofErr w:type="spellEnd"/>
      <w:r>
        <w:rPr>
          <w:color w:val="000000"/>
        </w:rPr>
        <w:t>,</w:t>
      </w:r>
    </w:p>
    <w:p w14:paraId="07DD9848" w14:textId="77777777" w:rsidR="00211FC3" w:rsidRDefault="00211FC3" w:rsidP="00211FC3">
      <w:pPr>
        <w:pStyle w:val="Codigo"/>
        <w:rPr>
          <w:color w:val="000000"/>
        </w:rPr>
      </w:pPr>
      <w:r>
        <w:rPr>
          <w:color w:val="000000"/>
        </w:rPr>
        <w:t xml:space="preserve">  </w:t>
      </w:r>
      <w:proofErr w:type="spellStart"/>
      <w:r>
        <w:rPr>
          <w:color w:val="000000"/>
        </w:rPr>
        <w:t>uTool.FileAccess</w:t>
      </w:r>
      <w:proofErr w:type="spellEnd"/>
      <w:r>
        <w:rPr>
          <w:color w:val="000000"/>
        </w:rPr>
        <w:t xml:space="preserve"> in </w:t>
      </w:r>
      <w:r>
        <w:rPr>
          <w:color w:val="008000"/>
        </w:rPr>
        <w:t>'</w:t>
      </w:r>
      <w:proofErr w:type="spellStart"/>
      <w:r>
        <w:rPr>
          <w:color w:val="008000"/>
        </w:rPr>
        <w:t>uTool.FileAccess.pas</w:t>
      </w:r>
      <w:proofErr w:type="spellEnd"/>
      <w:r>
        <w:rPr>
          <w:color w:val="008000"/>
        </w:rPr>
        <w:t>'</w:t>
      </w:r>
      <w:r>
        <w:rPr>
          <w:color w:val="000000"/>
        </w:rPr>
        <w:t>,</w:t>
      </w:r>
    </w:p>
    <w:p w14:paraId="5B27B6E8" w14:textId="77777777" w:rsidR="00211FC3" w:rsidRDefault="00211FC3" w:rsidP="00211FC3">
      <w:pPr>
        <w:pStyle w:val="Codigo"/>
        <w:rPr>
          <w:color w:val="000000"/>
        </w:rPr>
      </w:pPr>
      <w:r>
        <w:rPr>
          <w:color w:val="000000"/>
        </w:rPr>
        <w:t xml:space="preserve">  </w:t>
      </w:r>
      <w:proofErr w:type="spellStart"/>
      <w:r>
        <w:rPr>
          <w:color w:val="000000"/>
        </w:rPr>
        <w:t>uTool.SysInfo</w:t>
      </w:r>
      <w:proofErr w:type="spellEnd"/>
      <w:r>
        <w:rPr>
          <w:color w:val="000000"/>
        </w:rPr>
        <w:t xml:space="preserve"> in </w:t>
      </w:r>
      <w:r>
        <w:rPr>
          <w:color w:val="008000"/>
        </w:rPr>
        <w:t>'</w:t>
      </w:r>
      <w:proofErr w:type="spellStart"/>
      <w:r>
        <w:rPr>
          <w:color w:val="008000"/>
        </w:rPr>
        <w:t>uTool.SysInfo.pas</w:t>
      </w:r>
      <w:proofErr w:type="spellEnd"/>
      <w:r>
        <w:rPr>
          <w:color w:val="008000"/>
        </w:rPr>
        <w:t>'</w:t>
      </w:r>
      <w:r>
        <w:rPr>
          <w:color w:val="000000"/>
        </w:rPr>
        <w:t>,</w:t>
      </w:r>
    </w:p>
    <w:p w14:paraId="1DA0B754" w14:textId="77777777" w:rsidR="00211FC3" w:rsidRDefault="00211FC3" w:rsidP="00211FC3">
      <w:pPr>
        <w:pStyle w:val="Codigo"/>
        <w:rPr>
          <w:color w:val="000000"/>
        </w:rPr>
      </w:pPr>
      <w:r>
        <w:rPr>
          <w:color w:val="000000"/>
        </w:rPr>
        <w:t xml:space="preserve">  </w:t>
      </w:r>
      <w:proofErr w:type="spellStart"/>
      <w:r>
        <w:rPr>
          <w:color w:val="000000"/>
        </w:rPr>
        <w:t>uTool.DateTime</w:t>
      </w:r>
      <w:proofErr w:type="spellEnd"/>
      <w:r>
        <w:rPr>
          <w:color w:val="000000"/>
        </w:rPr>
        <w:t xml:space="preserve"> in </w:t>
      </w:r>
      <w:r>
        <w:rPr>
          <w:color w:val="008000"/>
        </w:rPr>
        <w:t>'</w:t>
      </w:r>
      <w:proofErr w:type="spellStart"/>
      <w:r>
        <w:rPr>
          <w:color w:val="008000"/>
        </w:rPr>
        <w:t>uTool.DateTime.pas</w:t>
      </w:r>
      <w:proofErr w:type="spellEnd"/>
      <w:r>
        <w:rPr>
          <w:color w:val="008000"/>
        </w:rPr>
        <w:t>'</w:t>
      </w:r>
      <w:r>
        <w:rPr>
          <w:color w:val="000000"/>
        </w:rPr>
        <w:t xml:space="preserve">, </w:t>
      </w:r>
      <w:r>
        <w:rPr>
          <w:i/>
          <w:iCs/>
          <w:color w:val="808080"/>
        </w:rPr>
        <w:t xml:space="preserve">// &lt;-- </w:t>
      </w:r>
      <w:proofErr w:type="gramStart"/>
      <w:r>
        <w:rPr>
          <w:i/>
          <w:iCs/>
          <w:color w:val="808080"/>
        </w:rPr>
        <w:t>AÃ‘</w:t>
      </w:r>
      <w:proofErr w:type="gramEnd"/>
      <w:r>
        <w:rPr>
          <w:i/>
          <w:iCs/>
          <w:color w:val="808080"/>
        </w:rPr>
        <w:t>ADIR ESTA LÃ</w:t>
      </w:r>
      <w:r>
        <w:rPr>
          <w:rFonts w:cs="Courier New"/>
          <w:i/>
          <w:iCs/>
          <w:color w:val="808080"/>
        </w:rPr>
        <w:t></w:t>
      </w:r>
      <w:r>
        <w:rPr>
          <w:i/>
          <w:iCs/>
          <w:color w:val="808080"/>
        </w:rPr>
        <w:t>NEA</w:t>
      </w:r>
    </w:p>
    <w:p w14:paraId="39A5CB36" w14:textId="77777777" w:rsidR="00211FC3" w:rsidRDefault="00211FC3" w:rsidP="00211FC3">
      <w:pPr>
        <w:pStyle w:val="Codigo"/>
        <w:rPr>
          <w:color w:val="000000"/>
        </w:rPr>
      </w:pPr>
      <w:r>
        <w:rPr>
          <w:color w:val="000000"/>
        </w:rPr>
        <w:t xml:space="preserve">  </w:t>
      </w:r>
      <w:proofErr w:type="spellStart"/>
      <w:proofErr w:type="gramStart"/>
      <w:r>
        <w:rPr>
          <w:color w:val="000000"/>
        </w:rPr>
        <w:t>uMakerAi.MCPServer.Core</w:t>
      </w:r>
      <w:proofErr w:type="spellEnd"/>
      <w:proofErr w:type="gramEnd"/>
      <w:r>
        <w:rPr>
          <w:color w:val="000000"/>
        </w:rPr>
        <w:t xml:space="preserve"> in </w:t>
      </w:r>
      <w:r>
        <w:rPr>
          <w:color w:val="008000"/>
        </w:rPr>
        <w:t>'..\..\</w:t>
      </w:r>
      <w:proofErr w:type="spellStart"/>
      <w:r>
        <w:rPr>
          <w:color w:val="008000"/>
        </w:rPr>
        <w:t>Source</w:t>
      </w:r>
      <w:proofErr w:type="spellEnd"/>
      <w:r>
        <w:rPr>
          <w:color w:val="008000"/>
        </w:rPr>
        <w:t>\</w:t>
      </w:r>
      <w:proofErr w:type="spellStart"/>
      <w:r>
        <w:rPr>
          <w:color w:val="008000"/>
        </w:rPr>
        <w:t>MCPServer</w:t>
      </w:r>
      <w:proofErr w:type="spellEnd"/>
      <w:r>
        <w:rPr>
          <w:color w:val="008000"/>
        </w:rPr>
        <w:t>\</w:t>
      </w:r>
      <w:proofErr w:type="spellStart"/>
      <w:r>
        <w:rPr>
          <w:color w:val="008000"/>
        </w:rPr>
        <w:t>uMakerAi.MCPServer.Core.pas</w:t>
      </w:r>
      <w:proofErr w:type="spellEnd"/>
      <w:r>
        <w:rPr>
          <w:color w:val="008000"/>
        </w:rPr>
        <w:t>'</w:t>
      </w:r>
      <w:r>
        <w:rPr>
          <w:color w:val="000000"/>
        </w:rPr>
        <w:t>,</w:t>
      </w:r>
    </w:p>
    <w:p w14:paraId="2871AB37" w14:textId="77777777" w:rsidR="00211FC3" w:rsidRDefault="00211FC3" w:rsidP="00211FC3">
      <w:pPr>
        <w:pStyle w:val="Codigo"/>
        <w:rPr>
          <w:color w:val="000000"/>
        </w:rPr>
      </w:pPr>
      <w:r>
        <w:rPr>
          <w:color w:val="000000"/>
        </w:rPr>
        <w:t xml:space="preserve">  </w:t>
      </w:r>
      <w:proofErr w:type="spellStart"/>
      <w:proofErr w:type="gramStart"/>
      <w:r>
        <w:rPr>
          <w:color w:val="000000"/>
        </w:rPr>
        <w:t>UMakerAi.MCPServer.Http</w:t>
      </w:r>
      <w:proofErr w:type="spellEnd"/>
      <w:proofErr w:type="gramEnd"/>
      <w:r>
        <w:rPr>
          <w:color w:val="000000"/>
        </w:rPr>
        <w:t xml:space="preserve"> in </w:t>
      </w:r>
      <w:r>
        <w:rPr>
          <w:color w:val="008000"/>
        </w:rPr>
        <w:t>'..\..\</w:t>
      </w:r>
      <w:proofErr w:type="spellStart"/>
      <w:r>
        <w:rPr>
          <w:color w:val="008000"/>
        </w:rPr>
        <w:t>Source</w:t>
      </w:r>
      <w:proofErr w:type="spellEnd"/>
      <w:r>
        <w:rPr>
          <w:color w:val="008000"/>
        </w:rPr>
        <w:t>\</w:t>
      </w:r>
      <w:proofErr w:type="spellStart"/>
      <w:r>
        <w:rPr>
          <w:color w:val="008000"/>
        </w:rPr>
        <w:t>MCPServer</w:t>
      </w:r>
      <w:proofErr w:type="spellEnd"/>
      <w:r>
        <w:rPr>
          <w:color w:val="008000"/>
        </w:rPr>
        <w:t>\</w:t>
      </w:r>
      <w:proofErr w:type="spellStart"/>
      <w:r>
        <w:rPr>
          <w:color w:val="008000"/>
        </w:rPr>
        <w:t>UMakerAi.MCPServer.Http.pas</w:t>
      </w:r>
      <w:proofErr w:type="spellEnd"/>
      <w:r>
        <w:rPr>
          <w:color w:val="008000"/>
        </w:rPr>
        <w:t>'</w:t>
      </w:r>
      <w:r>
        <w:rPr>
          <w:color w:val="000000"/>
        </w:rPr>
        <w:t>,</w:t>
      </w:r>
    </w:p>
    <w:p w14:paraId="2BC2133B" w14:textId="77777777" w:rsidR="00211FC3" w:rsidRDefault="00211FC3" w:rsidP="00211FC3">
      <w:pPr>
        <w:pStyle w:val="Codigo"/>
        <w:rPr>
          <w:color w:val="000000"/>
        </w:rPr>
      </w:pPr>
      <w:r>
        <w:rPr>
          <w:color w:val="000000"/>
        </w:rPr>
        <w:t xml:space="preserve">  </w:t>
      </w:r>
      <w:proofErr w:type="spellStart"/>
      <w:proofErr w:type="gramStart"/>
      <w:r>
        <w:rPr>
          <w:color w:val="000000"/>
        </w:rPr>
        <w:t>UMakerAi.MCPServer.Stdio</w:t>
      </w:r>
      <w:proofErr w:type="spellEnd"/>
      <w:proofErr w:type="gramEnd"/>
      <w:r>
        <w:rPr>
          <w:color w:val="000000"/>
        </w:rPr>
        <w:t xml:space="preserve"> in </w:t>
      </w:r>
      <w:r>
        <w:rPr>
          <w:color w:val="008000"/>
        </w:rPr>
        <w:t>'..\..\</w:t>
      </w:r>
      <w:proofErr w:type="spellStart"/>
      <w:r>
        <w:rPr>
          <w:color w:val="008000"/>
        </w:rPr>
        <w:t>Source</w:t>
      </w:r>
      <w:proofErr w:type="spellEnd"/>
      <w:r>
        <w:rPr>
          <w:color w:val="008000"/>
        </w:rPr>
        <w:t>\</w:t>
      </w:r>
      <w:proofErr w:type="spellStart"/>
      <w:r>
        <w:rPr>
          <w:color w:val="008000"/>
        </w:rPr>
        <w:t>MCPServer</w:t>
      </w:r>
      <w:proofErr w:type="spellEnd"/>
      <w:r>
        <w:rPr>
          <w:color w:val="008000"/>
        </w:rPr>
        <w:t>\</w:t>
      </w:r>
      <w:proofErr w:type="spellStart"/>
      <w:r>
        <w:rPr>
          <w:color w:val="008000"/>
        </w:rPr>
        <w:t>UMakerAi.MCPServer.Stdio.pas</w:t>
      </w:r>
      <w:proofErr w:type="spellEnd"/>
      <w:r>
        <w:rPr>
          <w:color w:val="008000"/>
        </w:rPr>
        <w:t>'</w:t>
      </w:r>
      <w:r>
        <w:rPr>
          <w:color w:val="000000"/>
        </w:rPr>
        <w:t>;</w:t>
      </w:r>
    </w:p>
    <w:p w14:paraId="3E28FD11" w14:textId="77777777" w:rsidR="00FD71E5" w:rsidRPr="00FD71E5" w:rsidRDefault="00FD71E5" w:rsidP="00FD71E5">
      <w:pPr>
        <w:ind w:left="720"/>
        <w:rPr>
          <w:lang w:val="es-CO"/>
        </w:rPr>
      </w:pPr>
    </w:p>
    <w:p w14:paraId="0592FF9B" w14:textId="4485054C" w:rsidR="00FD71E5" w:rsidRPr="00FD71E5" w:rsidRDefault="00FD71E5">
      <w:pPr>
        <w:numPr>
          <w:ilvl w:val="0"/>
          <w:numId w:val="21"/>
        </w:numPr>
        <w:rPr>
          <w:lang w:val="es-CO"/>
        </w:rPr>
      </w:pPr>
      <w:r w:rsidRPr="00FD71E5">
        <w:rPr>
          <w:b/>
          <w:bCs/>
          <w:lang w:val="es-CO"/>
        </w:rPr>
        <w:t>Llamar al Procedimiento de Registro</w:t>
      </w:r>
      <w:r w:rsidRPr="00FD71E5">
        <w:rPr>
          <w:lang w:val="es-CO"/>
        </w:rPr>
        <w:t>: Ve al procedimiento </w:t>
      </w:r>
      <w:proofErr w:type="spellStart"/>
      <w:r w:rsidRPr="00FD71E5">
        <w:rPr>
          <w:lang w:val="es-CO"/>
        </w:rPr>
        <w:t>RegisterAllToolsAndResources</w:t>
      </w:r>
      <w:proofErr w:type="spellEnd"/>
      <w:r w:rsidRPr="00FD71E5">
        <w:rPr>
          <w:lang w:val="es-CO"/>
        </w:rPr>
        <w:t> y añade la llamada a la función de registro de nuestra nueva unidad.</w:t>
      </w:r>
    </w:p>
    <w:p w14:paraId="1F1AB0CB" w14:textId="77777777" w:rsidR="00211FC3" w:rsidRPr="00211FC3" w:rsidRDefault="00211FC3" w:rsidP="00211FC3">
      <w:pPr>
        <w:pStyle w:val="Codigo"/>
      </w:pPr>
      <w:proofErr w:type="spellStart"/>
      <w:r w:rsidRPr="00211FC3">
        <w:rPr>
          <w:b/>
          <w:bCs/>
          <w:color w:val="0000FF"/>
        </w:rPr>
        <w:t>procedure</w:t>
      </w:r>
      <w:proofErr w:type="spellEnd"/>
      <w:r w:rsidRPr="00211FC3">
        <w:t xml:space="preserve"> </w:t>
      </w:r>
      <w:proofErr w:type="spellStart"/>
      <w:proofErr w:type="gramStart"/>
      <w:r w:rsidRPr="00211FC3">
        <w:t>RegisterAllToolsAndResources</w:t>
      </w:r>
      <w:proofErr w:type="spellEnd"/>
      <w:r w:rsidRPr="00211FC3">
        <w:t>(</w:t>
      </w:r>
      <w:proofErr w:type="spellStart"/>
      <w:proofErr w:type="gramEnd"/>
      <w:r w:rsidRPr="00211FC3">
        <w:t>ALogicServer</w:t>
      </w:r>
      <w:proofErr w:type="spellEnd"/>
      <w:r w:rsidRPr="00211FC3">
        <w:t xml:space="preserve">: </w:t>
      </w:r>
      <w:proofErr w:type="spellStart"/>
      <w:r w:rsidRPr="00211FC3">
        <w:t>TAiMCPServer</w:t>
      </w:r>
      <w:proofErr w:type="spellEnd"/>
      <w:r w:rsidRPr="00211FC3">
        <w:t>);</w:t>
      </w:r>
    </w:p>
    <w:p w14:paraId="5DFD20FA" w14:textId="77777777" w:rsidR="00211FC3" w:rsidRPr="00211FC3" w:rsidRDefault="00211FC3" w:rsidP="00211FC3">
      <w:pPr>
        <w:pStyle w:val="Codigo"/>
      </w:pPr>
      <w:proofErr w:type="spellStart"/>
      <w:r w:rsidRPr="00211FC3">
        <w:rPr>
          <w:b/>
          <w:bCs/>
          <w:color w:val="0000FF"/>
        </w:rPr>
        <w:t>begin</w:t>
      </w:r>
      <w:proofErr w:type="spellEnd"/>
    </w:p>
    <w:p w14:paraId="52E710BA" w14:textId="77777777" w:rsidR="00211FC3" w:rsidRPr="00211FC3" w:rsidRDefault="00211FC3" w:rsidP="00211FC3">
      <w:pPr>
        <w:pStyle w:val="Codigo"/>
      </w:pPr>
      <w:r w:rsidRPr="00211FC3">
        <w:t xml:space="preserve">  </w:t>
      </w:r>
      <w:proofErr w:type="spellStart"/>
      <w:r w:rsidRPr="00211FC3">
        <w:rPr>
          <w:b/>
          <w:bCs/>
          <w:color w:val="0000FF"/>
        </w:rPr>
        <w:t>if</w:t>
      </w:r>
      <w:proofErr w:type="spellEnd"/>
      <w:r w:rsidRPr="00211FC3">
        <w:t xml:space="preserve"> </w:t>
      </w:r>
      <w:proofErr w:type="spellStart"/>
      <w:r w:rsidRPr="00211FC3">
        <w:t>not</w:t>
      </w:r>
      <w:proofErr w:type="spellEnd"/>
      <w:r w:rsidRPr="00211FC3">
        <w:t xml:space="preserve"> </w:t>
      </w:r>
      <w:proofErr w:type="spellStart"/>
      <w:proofErr w:type="gramStart"/>
      <w:r w:rsidRPr="00211FC3">
        <w:t>Assigned</w:t>
      </w:r>
      <w:proofErr w:type="spellEnd"/>
      <w:r w:rsidRPr="00211FC3">
        <w:t>(</w:t>
      </w:r>
      <w:proofErr w:type="spellStart"/>
      <w:proofErr w:type="gramEnd"/>
      <w:r w:rsidRPr="00211FC3">
        <w:t>ALogicServer</w:t>
      </w:r>
      <w:proofErr w:type="spellEnd"/>
      <w:r w:rsidRPr="00211FC3">
        <w:t xml:space="preserve">) </w:t>
      </w:r>
      <w:proofErr w:type="spellStart"/>
      <w:r w:rsidRPr="00211FC3">
        <w:rPr>
          <w:b/>
          <w:bCs/>
          <w:color w:val="0000FF"/>
        </w:rPr>
        <w:t>then</w:t>
      </w:r>
      <w:proofErr w:type="spellEnd"/>
    </w:p>
    <w:p w14:paraId="05799DB8" w14:textId="77777777" w:rsidR="00211FC3" w:rsidRPr="00211FC3" w:rsidRDefault="00211FC3" w:rsidP="00211FC3">
      <w:pPr>
        <w:pStyle w:val="Codigo"/>
      </w:pPr>
      <w:r w:rsidRPr="00211FC3">
        <w:t xml:space="preserve">    </w:t>
      </w:r>
      <w:proofErr w:type="spellStart"/>
      <w:r w:rsidRPr="00211FC3">
        <w:t>Exit</w:t>
      </w:r>
      <w:proofErr w:type="spellEnd"/>
      <w:r w:rsidRPr="00211FC3">
        <w:t>;</w:t>
      </w:r>
    </w:p>
    <w:p w14:paraId="25A44FC5" w14:textId="77777777" w:rsidR="00211FC3" w:rsidRPr="00211FC3" w:rsidRDefault="00211FC3" w:rsidP="00211FC3">
      <w:pPr>
        <w:pStyle w:val="Codigo"/>
      </w:pPr>
    </w:p>
    <w:p w14:paraId="2B950DB0" w14:textId="77777777" w:rsidR="00211FC3" w:rsidRPr="00211FC3" w:rsidRDefault="00211FC3" w:rsidP="00211FC3">
      <w:pPr>
        <w:pStyle w:val="Codigo"/>
      </w:pPr>
      <w:r w:rsidRPr="00211FC3">
        <w:t xml:space="preserve">  </w:t>
      </w:r>
      <w:proofErr w:type="spellStart"/>
      <w:proofErr w:type="gramStart"/>
      <w:r w:rsidRPr="00211FC3">
        <w:t>WriteLn</w:t>
      </w:r>
      <w:proofErr w:type="spellEnd"/>
      <w:r w:rsidRPr="00211FC3">
        <w:t>(</w:t>
      </w:r>
      <w:proofErr w:type="gramEnd"/>
      <w:r w:rsidRPr="00211FC3">
        <w:rPr>
          <w:color w:val="008000"/>
        </w:rPr>
        <w:t>'</w:t>
      </w:r>
      <w:proofErr w:type="spellStart"/>
      <w:r w:rsidRPr="00211FC3">
        <w:rPr>
          <w:color w:val="008000"/>
        </w:rPr>
        <w:t>Registering</w:t>
      </w:r>
      <w:proofErr w:type="spellEnd"/>
      <w:r w:rsidRPr="00211FC3">
        <w:rPr>
          <w:color w:val="008000"/>
        </w:rPr>
        <w:t xml:space="preserve"> </w:t>
      </w:r>
      <w:proofErr w:type="spellStart"/>
      <w:r w:rsidRPr="00211FC3">
        <w:rPr>
          <w:color w:val="008000"/>
        </w:rPr>
        <w:t>tools</w:t>
      </w:r>
      <w:proofErr w:type="spellEnd"/>
      <w:r w:rsidRPr="00211FC3">
        <w:rPr>
          <w:color w:val="008000"/>
        </w:rPr>
        <w:t xml:space="preserve"> and </w:t>
      </w:r>
      <w:proofErr w:type="spellStart"/>
      <w:r w:rsidRPr="00211FC3">
        <w:rPr>
          <w:color w:val="008000"/>
        </w:rPr>
        <w:t>resources</w:t>
      </w:r>
      <w:proofErr w:type="spellEnd"/>
      <w:r w:rsidRPr="00211FC3">
        <w:rPr>
          <w:color w:val="008000"/>
        </w:rPr>
        <w:t>...'</w:t>
      </w:r>
      <w:r w:rsidRPr="00211FC3">
        <w:t>);</w:t>
      </w:r>
    </w:p>
    <w:p w14:paraId="103AD99B" w14:textId="77777777" w:rsidR="00211FC3" w:rsidRPr="00211FC3" w:rsidRDefault="00211FC3" w:rsidP="00211FC3">
      <w:pPr>
        <w:pStyle w:val="Codigo"/>
      </w:pPr>
    </w:p>
    <w:p w14:paraId="3CBAB96B" w14:textId="77777777" w:rsidR="00211FC3" w:rsidRPr="00211FC3" w:rsidRDefault="00211FC3" w:rsidP="00211FC3">
      <w:pPr>
        <w:pStyle w:val="Codigo"/>
      </w:pPr>
      <w:r w:rsidRPr="00211FC3">
        <w:t xml:space="preserve">  </w:t>
      </w:r>
      <w:proofErr w:type="spellStart"/>
      <w:proofErr w:type="gramStart"/>
      <w:r w:rsidRPr="00211FC3">
        <w:t>uTool.FileAccess.RegisterTools</w:t>
      </w:r>
      <w:proofErr w:type="spellEnd"/>
      <w:proofErr w:type="gramEnd"/>
      <w:r w:rsidRPr="00211FC3">
        <w:t>(</w:t>
      </w:r>
      <w:proofErr w:type="spellStart"/>
      <w:r w:rsidRPr="00211FC3">
        <w:t>ALogicServer</w:t>
      </w:r>
      <w:proofErr w:type="spellEnd"/>
      <w:r w:rsidRPr="00211FC3">
        <w:t>);</w:t>
      </w:r>
    </w:p>
    <w:p w14:paraId="62681ADB" w14:textId="77777777" w:rsidR="00211FC3" w:rsidRPr="00211FC3" w:rsidRDefault="00211FC3" w:rsidP="00211FC3">
      <w:pPr>
        <w:pStyle w:val="Codigo"/>
      </w:pPr>
      <w:r w:rsidRPr="00211FC3">
        <w:t xml:space="preserve">  </w:t>
      </w:r>
      <w:proofErr w:type="spellStart"/>
      <w:proofErr w:type="gramStart"/>
      <w:r w:rsidRPr="00211FC3">
        <w:t>uTool.SysInfo.RegisterTools</w:t>
      </w:r>
      <w:proofErr w:type="spellEnd"/>
      <w:proofErr w:type="gramEnd"/>
      <w:r w:rsidRPr="00211FC3">
        <w:t>(</w:t>
      </w:r>
      <w:proofErr w:type="spellStart"/>
      <w:r w:rsidRPr="00211FC3">
        <w:t>ALogicServer</w:t>
      </w:r>
      <w:proofErr w:type="spellEnd"/>
      <w:r w:rsidRPr="00211FC3">
        <w:t>);</w:t>
      </w:r>
    </w:p>
    <w:p w14:paraId="4EDB2D5B" w14:textId="77777777" w:rsidR="00211FC3" w:rsidRPr="00211FC3" w:rsidRDefault="00211FC3" w:rsidP="00211FC3">
      <w:pPr>
        <w:pStyle w:val="Codigo"/>
      </w:pPr>
      <w:r w:rsidRPr="00211FC3">
        <w:t xml:space="preserve">  </w:t>
      </w:r>
      <w:proofErr w:type="spellStart"/>
      <w:proofErr w:type="gramStart"/>
      <w:r w:rsidRPr="00211FC3">
        <w:t>uTool.DateTime.RegisterTools</w:t>
      </w:r>
      <w:proofErr w:type="spellEnd"/>
      <w:proofErr w:type="gramEnd"/>
      <w:r w:rsidRPr="00211FC3">
        <w:t>(</w:t>
      </w:r>
      <w:proofErr w:type="spellStart"/>
      <w:r w:rsidRPr="00211FC3">
        <w:t>ALogicServer</w:t>
      </w:r>
      <w:proofErr w:type="spellEnd"/>
      <w:r w:rsidRPr="00211FC3">
        <w:t xml:space="preserve">); </w:t>
      </w:r>
      <w:r w:rsidRPr="00211FC3">
        <w:rPr>
          <w:i/>
          <w:iCs/>
          <w:color w:val="808080"/>
        </w:rPr>
        <w:t>// &lt;-- AÃ‘ADIR ESTA LÃ</w:t>
      </w:r>
      <w:r w:rsidRPr="00211FC3">
        <w:rPr>
          <w:rFonts w:cs="Courier New"/>
          <w:i/>
          <w:iCs/>
          <w:color w:val="808080"/>
        </w:rPr>
        <w:t></w:t>
      </w:r>
      <w:r w:rsidRPr="00211FC3">
        <w:rPr>
          <w:i/>
          <w:iCs/>
          <w:color w:val="808080"/>
        </w:rPr>
        <w:t>NEA</w:t>
      </w:r>
    </w:p>
    <w:p w14:paraId="4967E82E" w14:textId="77777777" w:rsidR="00211FC3" w:rsidRPr="00211FC3" w:rsidRDefault="00211FC3" w:rsidP="00211FC3">
      <w:pPr>
        <w:pStyle w:val="Codigo"/>
      </w:pPr>
    </w:p>
    <w:p w14:paraId="32430AAC" w14:textId="77777777" w:rsidR="00211FC3" w:rsidRPr="00211FC3" w:rsidRDefault="00211FC3" w:rsidP="00211FC3">
      <w:pPr>
        <w:pStyle w:val="Codigo"/>
      </w:pPr>
      <w:r w:rsidRPr="00211FC3">
        <w:t xml:space="preserve">  </w:t>
      </w:r>
      <w:proofErr w:type="spellStart"/>
      <w:proofErr w:type="gramStart"/>
      <w:r w:rsidRPr="00211FC3">
        <w:t>WriteLn</w:t>
      </w:r>
      <w:proofErr w:type="spellEnd"/>
      <w:r w:rsidRPr="00211FC3">
        <w:t>(</w:t>
      </w:r>
      <w:proofErr w:type="gramEnd"/>
      <w:r w:rsidRPr="00211FC3">
        <w:rPr>
          <w:color w:val="008000"/>
        </w:rPr>
        <w:t>'</w:t>
      </w:r>
      <w:proofErr w:type="spellStart"/>
      <w:r w:rsidRPr="00211FC3">
        <w:rPr>
          <w:color w:val="008000"/>
        </w:rPr>
        <w:t>Registration</w:t>
      </w:r>
      <w:proofErr w:type="spellEnd"/>
      <w:r w:rsidRPr="00211FC3">
        <w:rPr>
          <w:color w:val="008000"/>
        </w:rPr>
        <w:t xml:space="preserve"> complete.'</w:t>
      </w:r>
      <w:r w:rsidRPr="00211FC3">
        <w:t>);</w:t>
      </w:r>
    </w:p>
    <w:p w14:paraId="50FD39C8" w14:textId="77777777" w:rsidR="00211FC3" w:rsidRPr="00211FC3" w:rsidRDefault="00211FC3" w:rsidP="00211FC3">
      <w:pPr>
        <w:pStyle w:val="Codigo"/>
      </w:pPr>
      <w:proofErr w:type="spellStart"/>
      <w:r w:rsidRPr="00211FC3">
        <w:rPr>
          <w:b/>
          <w:bCs/>
          <w:color w:val="0000FF"/>
        </w:rPr>
        <w:t>end</w:t>
      </w:r>
      <w:proofErr w:type="spellEnd"/>
      <w:r w:rsidRPr="00211FC3">
        <w:t>;</w:t>
      </w:r>
    </w:p>
    <w:p w14:paraId="780956A2" w14:textId="77777777" w:rsidR="00FD71E5" w:rsidRDefault="00FD71E5" w:rsidP="00FD71E5">
      <w:pPr>
        <w:rPr>
          <w:b/>
          <w:bCs/>
          <w:lang w:val="es-CO"/>
        </w:rPr>
      </w:pPr>
    </w:p>
    <w:p w14:paraId="699AA901" w14:textId="64F72312" w:rsidR="00FD71E5" w:rsidRPr="00FD71E5" w:rsidRDefault="00FD71E5" w:rsidP="00FD71E5">
      <w:pPr>
        <w:rPr>
          <w:b/>
          <w:bCs/>
          <w:lang w:val="es-CO"/>
        </w:rPr>
      </w:pPr>
      <w:r w:rsidRPr="00FD71E5">
        <w:rPr>
          <w:b/>
          <w:bCs/>
          <w:lang w:val="es-CO"/>
        </w:rPr>
        <w:t>4.6. Compilando y Ejecutando el Servidor Actualizado</w:t>
      </w:r>
    </w:p>
    <w:p w14:paraId="6D5276E2" w14:textId="77777777" w:rsidR="00FD71E5" w:rsidRPr="00FD71E5" w:rsidRDefault="00FD71E5" w:rsidP="00FD71E5">
      <w:pPr>
        <w:rPr>
          <w:lang w:val="es-CO"/>
        </w:rPr>
      </w:pPr>
      <w:r w:rsidRPr="00FD71E5">
        <w:rPr>
          <w:lang w:val="es-CO"/>
        </w:rPr>
        <w:t>¡Eso es todo! Ahora puedes compilar y ejecutar tu proyecto AiMCPServerDemo.exe. Cuando el servidor se inicie, verás en la consola el mensaje "</w:t>
      </w:r>
      <w:proofErr w:type="spellStart"/>
      <w:r w:rsidRPr="00FD71E5">
        <w:rPr>
          <w:lang w:val="es-CO"/>
        </w:rPr>
        <w:t>Registering</w:t>
      </w:r>
      <w:proofErr w:type="spellEnd"/>
      <w:r w:rsidRPr="00FD71E5">
        <w:rPr>
          <w:lang w:val="es-CO"/>
        </w:rPr>
        <w:t xml:space="preserve"> </w:t>
      </w:r>
      <w:proofErr w:type="spellStart"/>
      <w:r w:rsidRPr="00FD71E5">
        <w:rPr>
          <w:lang w:val="es-CO"/>
        </w:rPr>
        <w:t>tools</w:t>
      </w:r>
      <w:proofErr w:type="spellEnd"/>
      <w:r w:rsidRPr="00FD71E5">
        <w:rPr>
          <w:lang w:val="es-CO"/>
        </w:rPr>
        <w:t xml:space="preserve"> and </w:t>
      </w:r>
      <w:proofErr w:type="spellStart"/>
      <w:r w:rsidRPr="00FD71E5">
        <w:rPr>
          <w:lang w:val="es-CO"/>
        </w:rPr>
        <w:t>resources</w:t>
      </w:r>
      <w:proofErr w:type="spellEnd"/>
      <w:r w:rsidRPr="00FD71E5">
        <w:rPr>
          <w:lang w:val="es-CO"/>
        </w:rPr>
        <w:t>...". Internamente, ya habrá cargado y registrado nuestra nueva herramienta </w:t>
      </w:r>
      <w:proofErr w:type="spellStart"/>
      <w:r w:rsidRPr="00FD71E5">
        <w:rPr>
          <w:lang w:val="es-CO"/>
        </w:rPr>
        <w:t>get_datetime</w:t>
      </w:r>
      <w:proofErr w:type="spellEnd"/>
      <w:r w:rsidRPr="00FD71E5">
        <w:rPr>
          <w:lang w:val="es-CO"/>
        </w:rPr>
        <w:t>.</w:t>
      </w:r>
    </w:p>
    <w:p w14:paraId="0FA7AF0B" w14:textId="1C48C638" w:rsidR="00FD71E5" w:rsidRPr="00FD71E5" w:rsidRDefault="00FD71E5" w:rsidP="00FD71E5">
      <w:pPr>
        <w:rPr>
          <w:lang w:val="es-CO"/>
        </w:rPr>
      </w:pPr>
      <w:r w:rsidRPr="00FD71E5">
        <w:rPr>
          <w:lang w:val="es-CO"/>
        </w:rPr>
        <w:lastRenderedPageBreak/>
        <w:t xml:space="preserve">Cualquier cliente MCP (como el </w:t>
      </w:r>
      <w:proofErr w:type="spellStart"/>
      <w:r w:rsidRPr="00FD71E5">
        <w:rPr>
          <w:lang w:val="es-CO"/>
        </w:rPr>
        <w:t>Playground</w:t>
      </w:r>
      <w:proofErr w:type="spellEnd"/>
      <w:r w:rsidRPr="00FD71E5">
        <w:rPr>
          <w:lang w:val="es-CO"/>
        </w:rPr>
        <w:t xml:space="preserve"> de </w:t>
      </w:r>
      <w:r>
        <w:rPr>
          <w:lang w:val="es-CO"/>
        </w:rPr>
        <w:t xml:space="preserve">Claude o </w:t>
      </w:r>
      <w:r w:rsidRPr="00FD71E5">
        <w:rPr>
          <w:lang w:val="es-CO"/>
        </w:rPr>
        <w:t>MakerAI Delphi Suite) que se conecte a este servidor ahora podrá ver y utilizar la herramienta </w:t>
      </w:r>
      <w:proofErr w:type="spellStart"/>
      <w:r w:rsidRPr="00FD71E5">
        <w:rPr>
          <w:lang w:val="es-CO"/>
        </w:rPr>
        <w:t>get_datetime</w:t>
      </w:r>
      <w:proofErr w:type="spellEnd"/>
      <w:r w:rsidRPr="00FD71E5">
        <w:rPr>
          <w:lang w:val="es-CO"/>
        </w:rPr>
        <w:t> para consultar la hora del sistema donde se ejecuta el servidor.</w:t>
      </w:r>
    </w:p>
    <w:p w14:paraId="7EB55D95" w14:textId="77777777" w:rsidR="00FD71E5" w:rsidRDefault="00FD71E5" w:rsidP="00FD71E5"/>
    <w:p w14:paraId="409ECC46" w14:textId="77777777" w:rsidR="00FD71E5" w:rsidRDefault="00FD71E5" w:rsidP="00FD71E5"/>
    <w:p w14:paraId="17F981E7" w14:textId="77777777" w:rsidR="00FD71E5" w:rsidRDefault="00FD71E5" w:rsidP="00FD71E5"/>
    <w:sectPr w:rsidR="00FD71E5" w:rsidSect="00911CD5">
      <w:headerReference w:type="default" r:id="rId14"/>
      <w:pgSz w:w="11906" w:h="16838" w:code="9"/>
      <w:pgMar w:top="720" w:right="1152" w:bottom="720" w:left="1152" w:header="0"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705023" w14:textId="77777777" w:rsidR="00A34779" w:rsidRDefault="00A34779" w:rsidP="00A91D75">
      <w:r>
        <w:separator/>
      </w:r>
    </w:p>
  </w:endnote>
  <w:endnote w:type="continuationSeparator" w:id="0">
    <w:p w14:paraId="2E85A794" w14:textId="77777777" w:rsidR="00A34779" w:rsidRDefault="00A34779" w:rsidP="00A91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04D00" w14:textId="77777777" w:rsidR="00A34779" w:rsidRDefault="00A34779" w:rsidP="00A91D75">
      <w:r>
        <w:separator/>
      </w:r>
    </w:p>
  </w:footnote>
  <w:footnote w:type="continuationSeparator" w:id="0">
    <w:p w14:paraId="1D26293F" w14:textId="77777777" w:rsidR="00A34779" w:rsidRDefault="00A34779" w:rsidP="00A91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2281" w:type="dxa"/>
      <w:tblInd w:w="-1121" w:type="dxa"/>
      <w:tblCellMar>
        <w:left w:w="0" w:type="dxa"/>
        <w:right w:w="0" w:type="dxa"/>
      </w:tblCellMar>
      <w:tblLook w:val="0000" w:firstRow="0" w:lastRow="0" w:firstColumn="0" w:lastColumn="0" w:noHBand="0" w:noVBand="0"/>
    </w:tblPr>
    <w:tblGrid>
      <w:gridCol w:w="5861"/>
      <w:gridCol w:w="6420"/>
    </w:tblGrid>
    <w:tr w:rsidR="008759A8" w14:paraId="16DB8D15" w14:textId="77777777" w:rsidTr="00A7217A">
      <w:trPr>
        <w:trHeight w:val="1060"/>
      </w:trPr>
      <w:tc>
        <w:tcPr>
          <w:tcW w:w="5861" w:type="dxa"/>
        </w:tcPr>
        <w:p w14:paraId="249B4E77" w14:textId="77777777" w:rsidR="008759A8" w:rsidRDefault="008759A8" w:rsidP="00A7217A">
          <w:pPr>
            <w:pStyle w:val="Encabezado"/>
            <w:spacing w:after="0"/>
          </w:pPr>
          <w:r w:rsidRPr="008759A8">
            <w:rPr>
              <w:noProof/>
              <w:lang w:bidi="es-ES"/>
            </w:rPr>
            <mc:AlternateContent>
              <mc:Choice Requires="wps">
                <w:drawing>
                  <wp:inline distT="0" distB="0" distL="0" distR="0" wp14:anchorId="5A4214EB" wp14:editId="3429573C">
                    <wp:extent cx="1442085" cy="0"/>
                    <wp:effectExtent l="19050" t="19050" r="24765" b="38100"/>
                    <wp:docPr id="17" name="Conector recto 17" descr="línea recta"/>
                    <wp:cNvGraphicFramePr/>
                    <a:graphic xmlns:a="http://schemas.openxmlformats.org/drawingml/2006/main">
                      <a:graphicData uri="http://schemas.microsoft.com/office/word/2010/wordprocessingShape">
                        <wps:wsp>
                          <wps:cNvCnPr/>
                          <wps:spPr>
                            <a:xfrm flipH="1">
                              <a:off x="0" y="0"/>
                              <a:ext cx="144208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6AAB244" id="Conector recto 17" o:spid="_x0000_s1026" alt="línea recta" style="flip:x;visibility:visible;mso-wrap-style:square;mso-left-percent:-10001;mso-top-percent:-10001;mso-position-horizontal:absolute;mso-position-horizontal-relative:char;mso-position-vertical:absolute;mso-position-vertical-relative:line;mso-left-percent:-10001;mso-top-percent:-10001" from="0,0" to="11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" strokecolor="#262140 [3213]" strokeweight="4.5pt">
                    <w10:anchorlock/>
                  </v:line>
                </w:pict>
              </mc:Fallback>
            </mc:AlternateContent>
          </w:r>
        </w:p>
      </w:tc>
      <w:tc>
        <w:tcPr>
          <w:tcW w:w="6420" w:type="dxa"/>
        </w:tcPr>
        <w:p w14:paraId="751DE4B3" w14:textId="77777777" w:rsidR="008759A8" w:rsidRDefault="00D476F7" w:rsidP="00A7217A">
          <w:pPr>
            <w:pStyle w:val="Encabezado"/>
            <w:spacing w:after="0"/>
            <w:jc w:val="right"/>
          </w:pPr>
          <w:r>
            <w:rPr>
              <w:noProof/>
              <w:lang w:bidi="es-ES"/>
            </w:rPr>
            <mc:AlternateContent>
              <mc:Choice Requires="wps">
                <w:drawing>
                  <wp:anchor distT="0" distB="0" distL="114300" distR="114300" simplePos="0" relativeHeight="251659264" behindDoc="0" locked="0" layoutInCell="1" allowOverlap="1" wp14:anchorId="310466CC" wp14:editId="10E87D53">
                    <wp:simplePos x="0" y="0"/>
                    <wp:positionH relativeFrom="column">
                      <wp:posOffset>3015615</wp:posOffset>
                    </wp:positionH>
                    <wp:positionV relativeFrom="paragraph">
                      <wp:posOffset>38735</wp:posOffset>
                    </wp:positionV>
                    <wp:extent cx="824230" cy="297815"/>
                    <wp:effectExtent l="0" t="0" r="13970" b="6985"/>
                    <wp:wrapNone/>
                    <wp:docPr id="20" name="Cuadro de texto 20"/>
                    <wp:cNvGraphicFramePr/>
                    <a:graphic xmlns:a="http://schemas.openxmlformats.org/drawingml/2006/main">
                      <a:graphicData uri="http://schemas.microsoft.com/office/word/2010/wordprocessingShape">
                        <wps:wsp>
                          <wps:cNvSpPr txBox="1"/>
                          <wps:spPr>
                            <a:xfrm>
                              <a:off x="0" y="0"/>
                              <a:ext cx="824230"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0466CC" id="_x0000_t202" coordsize="21600,21600" o:spt="202" path="m,l,21600r21600,l21600,xe">
                    <v:stroke joinstyle="miter"/>
                    <v:path gradientshapeok="t" o:connecttype="rect"/>
                  </v:shapetype>
                  <v:shape id="Cuadro de texto 20" o:spid="_x0000_s1029" type="#_x0000_t202" style="position:absolute;left:0;text-align:left;margin-left:237.45pt;margin-top:3.05pt;width:64.9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" filled="f" stroked="f" strokeweight=".5pt">
                    <v:textbox inset="0,0,0,0">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v:textbox>
                  </v:shape>
                </w:pict>
              </mc:Fallback>
            </mc:AlternateContent>
          </w:r>
          <w:r w:rsidR="00C6323A" w:rsidRPr="00C6323A">
            <w:rPr>
              <w:noProof/>
              <w:lang w:bidi="es-ES"/>
            </w:rPr>
            <mc:AlternateContent>
              <mc:Choice Requires="wps">
                <w:drawing>
                  <wp:inline distT="0" distB="0" distL="0" distR="0" wp14:anchorId="421C8B21" wp14:editId="5C1250BF">
                    <wp:extent cx="1191260" cy="398780"/>
                    <wp:effectExtent l="0" t="0" r="8890" b="1270"/>
                    <wp:docPr id="15" name="Rectángulo: Una sola esquina cortada 15" descr="rectángulo de color"/>
                    <wp:cNvGraphicFramePr/>
                    <a:graphic xmlns:a="http://schemas.openxmlformats.org/drawingml/2006/main">
                      <a:graphicData uri="http://schemas.microsoft.com/office/word/2010/wordprocessingShape">
                        <wps:wsp>
                          <wps:cNvSpPr/>
                          <wps:spPr>
                            <a:xfrm flipH="1" flipV="1">
                              <a:off x="0" y="0"/>
                              <a:ext cx="1191260" cy="398780"/>
                            </a:xfrm>
                            <a:prstGeom prst="snip1Rect">
                              <a:avLst>
                                <a:gd name="adj" fmla="val 5000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0DF322A7" w14:textId="77777777" w:rsidR="008759A8" w:rsidRPr="008759A8" w:rsidRDefault="008759A8" w:rsidP="008759A8">
                                <w:pPr>
                                  <w:pStyle w:val="Subttul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21C8B21" id="Rectángulo: Una sola esquina cortada 15" o:spid="_x0000_s1030" alt="rectángulo de color" style="width:93.8pt;height:31.4pt;flip:x y;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" adj="-11796480,,5400" path="m,l991870,r199390,199390l1191260,398780,,398780,,xe" fillcolor="#3a3363 [3215]" stroked="f">
                    <v:stroke joinstyle="miter"/>
                    <v:formulas/>
                    <v:path arrowok="t" o:connecttype="custom" o:connectlocs="0,0;991870,0;1191260,199390;1191260,398780;0,398780;0,0" o:connectangles="0,0,0,0,0,0" textboxrect="0,0,1191260,398780"/>
                    <v:textbox>
                      <w:txbxContent>
                        <w:p w14:paraId="0DF322A7" w14:textId="77777777" w:rsidR="008759A8" w:rsidRPr="008759A8" w:rsidRDefault="008759A8" w:rsidP="008759A8">
                          <w:pPr>
                            <w:pStyle w:val="Subttulo"/>
                            <w:rPr>
                              <w:color w:val="FFFFFF" w:themeColor="background1"/>
                            </w:rPr>
                          </w:pPr>
                        </w:p>
                      </w:txbxContent>
                    </v:textbox>
                    <w10:anchorlock/>
                  </v:shape>
                </w:pict>
              </mc:Fallback>
            </mc:AlternateContent>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C0B6B"/>
    <w:multiLevelType w:val="multilevel"/>
    <w:tmpl w:val="8DDCC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837A89"/>
    <w:multiLevelType w:val="multilevel"/>
    <w:tmpl w:val="5B6E21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C32B9D"/>
    <w:multiLevelType w:val="hybridMultilevel"/>
    <w:tmpl w:val="6614790A"/>
    <w:lvl w:ilvl="0" w:tplc="EAB6DB1A">
      <w:start w:val="1"/>
      <w:numFmt w:val="bullet"/>
      <w:pStyle w:val="Listaconnmeros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7FC19A5"/>
    <w:multiLevelType w:val="multilevel"/>
    <w:tmpl w:val="17DA8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2150923"/>
    <w:multiLevelType w:val="multilevel"/>
    <w:tmpl w:val="8C7AA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E624E1"/>
    <w:multiLevelType w:val="multilevel"/>
    <w:tmpl w:val="F9306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E2D06A5"/>
    <w:multiLevelType w:val="multilevel"/>
    <w:tmpl w:val="357AE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E6E34E6"/>
    <w:multiLevelType w:val="multilevel"/>
    <w:tmpl w:val="249E3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B15D68"/>
    <w:multiLevelType w:val="multilevel"/>
    <w:tmpl w:val="37588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26B3643"/>
    <w:multiLevelType w:val="multilevel"/>
    <w:tmpl w:val="EF6A7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2B19AE"/>
    <w:multiLevelType w:val="multilevel"/>
    <w:tmpl w:val="CB422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230FC2"/>
    <w:multiLevelType w:val="multilevel"/>
    <w:tmpl w:val="51BCFC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C6A457D"/>
    <w:multiLevelType w:val="multilevel"/>
    <w:tmpl w:val="089214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8F63B9"/>
    <w:multiLevelType w:val="multilevel"/>
    <w:tmpl w:val="F6024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86F5992"/>
    <w:multiLevelType w:val="multilevel"/>
    <w:tmpl w:val="0E4E0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FE47C08"/>
    <w:multiLevelType w:val="multilevel"/>
    <w:tmpl w:val="2734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17C14EB"/>
    <w:multiLevelType w:val="multilevel"/>
    <w:tmpl w:val="B0B20D5A"/>
    <w:lvl w:ilvl="0">
      <w:start w:val="1"/>
      <w:numFmt w:val="bullet"/>
      <w:pStyle w:val="Listaconvietas"/>
      <w:lvlText w:val=""/>
      <w:lvlJc w:val="left"/>
      <w:pPr>
        <w:ind w:left="360" w:hanging="360"/>
      </w:pPr>
      <w:rPr>
        <w:rFonts w:ascii="Symbol" w:hAnsi="Symbol" w:hint="default"/>
        <w:color w:val="F3D569" w:themeColor="accent1"/>
      </w:rPr>
    </w:lvl>
    <w:lvl w:ilvl="1">
      <w:start w:val="1"/>
      <w:numFmt w:val="bullet"/>
      <w:lvlText w:val="•"/>
      <w:lvlJc w:val="left"/>
      <w:pPr>
        <w:tabs>
          <w:tab w:val="num" w:pos="648"/>
        </w:tabs>
        <w:ind w:left="720" w:hanging="360"/>
      </w:pPr>
      <w:rPr>
        <w:rFonts w:ascii="Cambria" w:hAnsi="Cambria" w:hint="default"/>
        <w:color w:val="F3D569" w:themeColor="accent1"/>
      </w:rPr>
    </w:lvl>
    <w:lvl w:ilvl="2">
      <w:start w:val="1"/>
      <w:numFmt w:val="bullet"/>
      <w:lvlText w:val="•"/>
      <w:lvlJc w:val="left"/>
      <w:pPr>
        <w:tabs>
          <w:tab w:val="num" w:pos="1008"/>
        </w:tabs>
        <w:ind w:left="1080" w:hanging="360"/>
      </w:pPr>
      <w:rPr>
        <w:rFonts w:ascii="Cambria" w:hAnsi="Cambria" w:hint="default"/>
        <w:color w:val="F3D569" w:themeColor="accent1"/>
      </w:rPr>
    </w:lvl>
    <w:lvl w:ilvl="3">
      <w:start w:val="1"/>
      <w:numFmt w:val="bullet"/>
      <w:lvlText w:val="•"/>
      <w:lvlJc w:val="left"/>
      <w:pPr>
        <w:tabs>
          <w:tab w:val="num" w:pos="1368"/>
        </w:tabs>
        <w:ind w:left="1440" w:hanging="360"/>
      </w:pPr>
      <w:rPr>
        <w:rFonts w:ascii="Cambria" w:hAnsi="Cambria" w:hint="default"/>
        <w:color w:val="F3D569" w:themeColor="accent1"/>
      </w:rPr>
    </w:lvl>
    <w:lvl w:ilvl="4">
      <w:start w:val="1"/>
      <w:numFmt w:val="bullet"/>
      <w:lvlText w:val="•"/>
      <w:lvlJc w:val="left"/>
      <w:pPr>
        <w:tabs>
          <w:tab w:val="num" w:pos="1728"/>
        </w:tabs>
        <w:ind w:left="1800" w:hanging="360"/>
      </w:pPr>
      <w:rPr>
        <w:rFonts w:ascii="Cambria" w:hAnsi="Cambria" w:hint="default"/>
        <w:color w:val="F3D569" w:themeColor="accent1"/>
      </w:rPr>
    </w:lvl>
    <w:lvl w:ilvl="5">
      <w:start w:val="1"/>
      <w:numFmt w:val="bullet"/>
      <w:lvlText w:val=""/>
      <w:lvlJc w:val="left"/>
      <w:pPr>
        <w:tabs>
          <w:tab w:val="num" w:pos="2088"/>
        </w:tabs>
        <w:ind w:left="2160" w:hanging="360"/>
      </w:pPr>
      <w:rPr>
        <w:rFonts w:ascii="Wingdings" w:hAnsi="Wingdings" w:hint="default"/>
        <w:color w:val="F3D569" w:themeColor="accent1"/>
      </w:rPr>
    </w:lvl>
    <w:lvl w:ilvl="6">
      <w:start w:val="1"/>
      <w:numFmt w:val="bullet"/>
      <w:lvlText w:val=""/>
      <w:lvlJc w:val="left"/>
      <w:pPr>
        <w:tabs>
          <w:tab w:val="num" w:pos="2448"/>
        </w:tabs>
        <w:ind w:left="2520" w:hanging="360"/>
      </w:pPr>
      <w:rPr>
        <w:rFonts w:ascii="Symbol" w:hAnsi="Symbol" w:hint="default"/>
        <w:color w:val="F3D569" w:themeColor="accent1"/>
      </w:rPr>
    </w:lvl>
    <w:lvl w:ilvl="7">
      <w:start w:val="1"/>
      <w:numFmt w:val="bullet"/>
      <w:lvlText w:val="o"/>
      <w:lvlJc w:val="left"/>
      <w:pPr>
        <w:tabs>
          <w:tab w:val="num" w:pos="2808"/>
        </w:tabs>
        <w:ind w:left="2880" w:hanging="360"/>
      </w:pPr>
      <w:rPr>
        <w:rFonts w:ascii="Courier New" w:hAnsi="Courier New" w:hint="default"/>
        <w:color w:val="F3D569" w:themeColor="accent1"/>
      </w:rPr>
    </w:lvl>
    <w:lvl w:ilvl="8">
      <w:start w:val="1"/>
      <w:numFmt w:val="bullet"/>
      <w:lvlText w:val=""/>
      <w:lvlJc w:val="left"/>
      <w:pPr>
        <w:tabs>
          <w:tab w:val="num" w:pos="3168"/>
        </w:tabs>
        <w:ind w:left="3240" w:hanging="360"/>
      </w:pPr>
      <w:rPr>
        <w:rFonts w:ascii="Wingdings" w:hAnsi="Wingdings" w:hint="default"/>
        <w:color w:val="F3D569" w:themeColor="accent1"/>
      </w:rPr>
    </w:lvl>
  </w:abstractNum>
  <w:abstractNum w:abstractNumId="17" w15:restartNumberingAfterBreak="0">
    <w:nsid w:val="6A005A07"/>
    <w:multiLevelType w:val="multilevel"/>
    <w:tmpl w:val="FCF4BF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68B714D"/>
    <w:multiLevelType w:val="multilevel"/>
    <w:tmpl w:val="B9E2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CEC3E3D"/>
    <w:multiLevelType w:val="multilevel"/>
    <w:tmpl w:val="BC48C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E805B38"/>
    <w:multiLevelType w:val="multilevel"/>
    <w:tmpl w:val="79564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31305103">
    <w:abstractNumId w:val="16"/>
  </w:num>
  <w:num w:numId="2" w16cid:durableId="2107075474">
    <w:abstractNumId w:val="2"/>
  </w:num>
  <w:num w:numId="3" w16cid:durableId="2037735396">
    <w:abstractNumId w:val="7"/>
  </w:num>
  <w:num w:numId="4" w16cid:durableId="561016118">
    <w:abstractNumId w:val="18"/>
  </w:num>
  <w:num w:numId="5" w16cid:durableId="727190900">
    <w:abstractNumId w:val="20"/>
  </w:num>
  <w:num w:numId="6" w16cid:durableId="411395566">
    <w:abstractNumId w:val="14"/>
  </w:num>
  <w:num w:numId="7" w16cid:durableId="1697273228">
    <w:abstractNumId w:val="6"/>
  </w:num>
  <w:num w:numId="8" w16cid:durableId="1059085944">
    <w:abstractNumId w:val="4"/>
  </w:num>
  <w:num w:numId="9" w16cid:durableId="1240603425">
    <w:abstractNumId w:val="19"/>
  </w:num>
  <w:num w:numId="10" w16cid:durableId="958072872">
    <w:abstractNumId w:val="5"/>
  </w:num>
  <w:num w:numId="11" w16cid:durableId="428545018">
    <w:abstractNumId w:val="13"/>
  </w:num>
  <w:num w:numId="12" w16cid:durableId="389695454">
    <w:abstractNumId w:val="1"/>
  </w:num>
  <w:num w:numId="13" w16cid:durableId="1509951708">
    <w:abstractNumId w:val="8"/>
  </w:num>
  <w:num w:numId="14" w16cid:durableId="901722243">
    <w:abstractNumId w:val="9"/>
  </w:num>
  <w:num w:numId="15" w16cid:durableId="2016570199">
    <w:abstractNumId w:val="15"/>
  </w:num>
  <w:num w:numId="16" w16cid:durableId="1434519703">
    <w:abstractNumId w:val="3"/>
  </w:num>
  <w:num w:numId="17" w16cid:durableId="2145154105">
    <w:abstractNumId w:val="10"/>
  </w:num>
  <w:num w:numId="18" w16cid:durableId="1973364026">
    <w:abstractNumId w:val="12"/>
  </w:num>
  <w:num w:numId="19" w16cid:durableId="1262564861">
    <w:abstractNumId w:val="11"/>
  </w:num>
  <w:num w:numId="20" w16cid:durableId="1162694693">
    <w:abstractNumId w:val="17"/>
  </w:num>
  <w:num w:numId="21" w16cid:durableId="728456779">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F6A"/>
    <w:rsid w:val="0002111D"/>
    <w:rsid w:val="0002556F"/>
    <w:rsid w:val="00184B35"/>
    <w:rsid w:val="001865F2"/>
    <w:rsid w:val="001E59F3"/>
    <w:rsid w:val="002063EE"/>
    <w:rsid w:val="00211FC3"/>
    <w:rsid w:val="00226FF2"/>
    <w:rsid w:val="002873BC"/>
    <w:rsid w:val="002B67D3"/>
    <w:rsid w:val="00342438"/>
    <w:rsid w:val="003B40AC"/>
    <w:rsid w:val="003F429C"/>
    <w:rsid w:val="00471F46"/>
    <w:rsid w:val="004A3529"/>
    <w:rsid w:val="004B7453"/>
    <w:rsid w:val="004C0AD1"/>
    <w:rsid w:val="004D1515"/>
    <w:rsid w:val="00514FE2"/>
    <w:rsid w:val="00577305"/>
    <w:rsid w:val="005849E0"/>
    <w:rsid w:val="005C2E0B"/>
    <w:rsid w:val="006003D5"/>
    <w:rsid w:val="00635623"/>
    <w:rsid w:val="00751E57"/>
    <w:rsid w:val="00760843"/>
    <w:rsid w:val="007B0DFA"/>
    <w:rsid w:val="007E5E59"/>
    <w:rsid w:val="008034BE"/>
    <w:rsid w:val="00823D33"/>
    <w:rsid w:val="008759A8"/>
    <w:rsid w:val="00885126"/>
    <w:rsid w:val="00895034"/>
    <w:rsid w:val="008B46AB"/>
    <w:rsid w:val="008E707B"/>
    <w:rsid w:val="00901303"/>
    <w:rsid w:val="00911CD5"/>
    <w:rsid w:val="009210A6"/>
    <w:rsid w:val="00924378"/>
    <w:rsid w:val="00944D7A"/>
    <w:rsid w:val="009A0F76"/>
    <w:rsid w:val="00A03BCD"/>
    <w:rsid w:val="00A34779"/>
    <w:rsid w:val="00A7217A"/>
    <w:rsid w:val="00A86068"/>
    <w:rsid w:val="00A91D75"/>
    <w:rsid w:val="00AB565B"/>
    <w:rsid w:val="00AC343A"/>
    <w:rsid w:val="00B03F6A"/>
    <w:rsid w:val="00B04A65"/>
    <w:rsid w:val="00BC47C3"/>
    <w:rsid w:val="00C50FEA"/>
    <w:rsid w:val="00C6323A"/>
    <w:rsid w:val="00C87193"/>
    <w:rsid w:val="00CB27A1"/>
    <w:rsid w:val="00CD317A"/>
    <w:rsid w:val="00CF62A4"/>
    <w:rsid w:val="00D476F7"/>
    <w:rsid w:val="00D5318C"/>
    <w:rsid w:val="00D55CBC"/>
    <w:rsid w:val="00D8631A"/>
    <w:rsid w:val="00D87CD8"/>
    <w:rsid w:val="00DF1CFA"/>
    <w:rsid w:val="00E523C3"/>
    <w:rsid w:val="00E5388E"/>
    <w:rsid w:val="00E6016B"/>
    <w:rsid w:val="00E94B95"/>
    <w:rsid w:val="00ED6905"/>
    <w:rsid w:val="00EF64C7"/>
    <w:rsid w:val="00F15904"/>
    <w:rsid w:val="00FA03BB"/>
    <w:rsid w:val="00FC7810"/>
    <w:rsid w:val="00FD71E5"/>
    <w:rsid w:val="00FE0D74"/>
    <w:rsid w:val="00FE3D2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7AA647"/>
  <w15:docId w15:val="{ACB36FBF-198A-4EA8-84A1-D751C2563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E4484" w:themeColor="text1" w:themeTint="BF"/>
        <w:lang w:val="es-ES" w:eastAsia="ja-JP" w:bidi="ar-SA"/>
      </w:rPr>
    </w:rPrDefault>
    <w:pPrDefault>
      <w:pPr>
        <w:spacing w:after="180" w:line="33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6" w:unhideWhenUsed="1" w:qFormat="1"/>
    <w:lsdException w:name="heading 4" w:semiHidden="1" w:uiPriority="7" w:unhideWhenUsed="1" w:qFormat="1"/>
    <w:lsdException w:name="heading 5" w:semiHidden="1" w:uiPriority="7" w:unhideWhenUsed="1" w:qFormat="1"/>
    <w:lsdException w:name="heading 6" w:semiHidden="1" w:uiPriority="7" w:unhideWhenUsed="1" w:qFormat="1"/>
    <w:lsdException w:name="heading 7" w:semiHidden="1" w:uiPriority="7" w:unhideWhenUsed="1" w:qFormat="1"/>
    <w:lsdException w:name="heading 8" w:semiHidden="1" w:uiPriority="7" w:unhideWhenUsed="1" w:qFormat="1"/>
    <w:lsdException w:name="heading 9" w:semiHidden="1" w:uiPriority="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18" w:qFormat="1"/>
    <w:lsdException w:name="List Number 3" w:semiHidden="1" w:uiPriority="18" w:unhideWhenUsed="1"/>
    <w:lsdException w:name="List Number 4" w:semiHidden="1" w:uiPriority="18" w:unhideWhenUsed="1"/>
    <w:lsdException w:name="List Number 5" w:semiHidden="1" w:uiPriority="18" w:unhideWhenUsed="1"/>
    <w:lsdException w:name="Title" w:uiPriority="2" w:qFormat="1"/>
    <w:lsdException w:name="Closing" w:semiHidden="1" w:unhideWhenUsed="1" w:qFormat="1"/>
    <w:lsdException w:name="Signature" w:semiHidden="1" w:uiPriority="9"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unhideWhenUsed="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6"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6F"/>
    <w:pPr>
      <w:spacing w:after="0" w:line="360" w:lineRule="auto"/>
      <w:contextualSpacing/>
    </w:pPr>
    <w:rPr>
      <w:color w:val="262140" w:themeColor="text1"/>
      <w:sz w:val="24"/>
    </w:rPr>
  </w:style>
  <w:style w:type="paragraph" w:styleId="Ttulo1">
    <w:name w:val="heading 1"/>
    <w:basedOn w:val="Normal"/>
    <w:next w:val="Normal"/>
    <w:link w:val="Ttulo1C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Ttulo2">
    <w:name w:val="heading 2"/>
    <w:basedOn w:val="Normal"/>
    <w:next w:val="Normal"/>
    <w:link w:val="Ttulo2Car"/>
    <w:uiPriority w:val="7"/>
    <w:unhideWhenUsed/>
    <w:qFormat/>
    <w:pPr>
      <w:keepNext/>
      <w:keepLines/>
      <w:spacing w:before="240"/>
      <w:outlineLvl w:val="1"/>
    </w:pPr>
    <w:rPr>
      <w:rFonts w:asciiTheme="majorHAnsi" w:eastAsiaTheme="majorEastAsia" w:hAnsiTheme="majorHAnsi" w:cstheme="majorBidi"/>
      <w:b/>
      <w:bCs/>
      <w:sz w:val="28"/>
    </w:rPr>
  </w:style>
  <w:style w:type="paragraph" w:styleId="Ttulo3">
    <w:name w:val="heading 3"/>
    <w:basedOn w:val="Normal"/>
    <w:next w:val="Normal"/>
    <w:link w:val="Ttulo3Car"/>
    <w:uiPriority w:val="7"/>
    <w:unhideWhenUsed/>
    <w:qFormat/>
    <w:pPr>
      <w:keepNext/>
      <w:keepLines/>
      <w:spacing w:after="60" w:line="240" w:lineRule="auto"/>
      <w:ind w:left="29" w:right="29"/>
      <w:jc w:val="right"/>
      <w:outlineLvl w:val="2"/>
    </w:pPr>
    <w:rPr>
      <w:rFonts w:asciiTheme="majorHAnsi" w:eastAsiaTheme="majorEastAsia" w:hAnsiTheme="majorHAnsi" w:cstheme="majorBidi"/>
      <w:b/>
      <w:color w:val="ECBD17" w:themeColor="accent1" w:themeShade="BF"/>
      <w:sz w:val="36"/>
      <w:szCs w:val="24"/>
    </w:rPr>
  </w:style>
  <w:style w:type="paragraph" w:styleId="Ttulo4">
    <w:name w:val="heading 4"/>
    <w:basedOn w:val="Normal"/>
    <w:next w:val="Normal"/>
    <w:link w:val="Ttulo4Car"/>
    <w:uiPriority w:val="7"/>
    <w:semiHidden/>
    <w:unhideWhenUsed/>
    <w:qFormat/>
    <w:rsid w:val="0002556F"/>
    <w:pPr>
      <w:keepNext/>
      <w:keepLines/>
      <w:spacing w:before="40"/>
      <w:outlineLvl w:val="3"/>
    </w:pPr>
    <w:rPr>
      <w:rFonts w:asciiTheme="majorHAnsi" w:eastAsiaTheme="majorEastAsia" w:hAnsiTheme="majorHAnsi" w:cstheme="majorBidi"/>
      <w:i/>
      <w:iCs/>
      <w:color w:val="ECBD17"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pPr>
      <w:spacing w:line="240" w:lineRule="auto"/>
      <w:ind w:left="29" w:right="144"/>
    </w:pPr>
    <w:rPr>
      <w:color w:val="ECBD17" w:themeColor="accent1" w:themeShade="BF"/>
    </w:rPr>
  </w:style>
  <w:style w:type="character" w:customStyle="1" w:styleId="PiedepginaCar">
    <w:name w:val="Pie de página Car"/>
    <w:basedOn w:val="Fuentedeprrafopredeter"/>
    <w:link w:val="Piedepgina"/>
    <w:uiPriority w:val="99"/>
    <w:rPr>
      <w:color w:val="ECBD17" w:themeColor="accent1" w:themeShade="BF"/>
    </w:rPr>
  </w:style>
  <w:style w:type="paragraph" w:styleId="Subttulo">
    <w:name w:val="Subtitle"/>
    <w:basedOn w:val="Normal"/>
    <w:link w:val="SubttuloCar"/>
    <w:uiPriority w:val="2"/>
    <w:unhideWhenUsed/>
    <w:qFormat/>
    <w:rsid w:val="00A91D75"/>
    <w:rPr>
      <w:rFonts w:asciiTheme="majorHAnsi" w:hAnsiTheme="majorHAnsi"/>
      <w:b/>
      <w:color w:val="3A3363" w:themeColor="text2"/>
      <w:sz w:val="36"/>
      <w:szCs w:val="36"/>
    </w:rPr>
  </w:style>
  <w:style w:type="paragraph" w:customStyle="1" w:styleId="Pgina">
    <w:name w:val="Página"/>
    <w:basedOn w:val="Normal"/>
    <w:next w:val="Normal"/>
    <w:uiPriority w:val="97"/>
    <w:unhideWhenUsed/>
    <w:qFormat/>
    <w:pPr>
      <w:spacing w:after="40" w:line="240" w:lineRule="auto"/>
    </w:pPr>
    <w:rPr>
      <w:sz w:val="36"/>
    </w:rPr>
  </w:style>
  <w:style w:type="paragraph" w:styleId="Encabezado">
    <w:name w:val="header"/>
    <w:basedOn w:val="Normal"/>
    <w:link w:val="EncabezadoCar"/>
    <w:uiPriority w:val="99"/>
    <w:pPr>
      <w:spacing w:after="380" w:line="240" w:lineRule="auto"/>
    </w:pPr>
  </w:style>
  <w:style w:type="character" w:customStyle="1" w:styleId="EncabezadoCar">
    <w:name w:val="Encabezado Car"/>
    <w:basedOn w:val="Fuentedeprrafopredeter"/>
    <w:link w:val="Encabezado"/>
    <w:uiPriority w:val="99"/>
    <w:rPr>
      <w:color w:val="4E4484" w:themeColor="text1" w:themeTint="BF"/>
      <w:sz w:val="20"/>
    </w:rPr>
  </w:style>
  <w:style w:type="table" w:styleId="Tablaconcuadrcula">
    <w:name w:val="Table Grid"/>
    <w:basedOn w:val="Tablanormal"/>
    <w:uiPriority w:val="59"/>
    <w:pPr>
      <w:spacing w:before="120" w:after="120" w:line="240" w:lineRule="auto"/>
      <w:ind w:left="115" w:right="11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Ttulo3Car">
    <w:name w:val="Título 3 Car"/>
    <w:basedOn w:val="Fuentedeprrafopredeter"/>
    <w:link w:val="Ttulo3"/>
    <w:uiPriority w:val="7"/>
    <w:rPr>
      <w:rFonts w:asciiTheme="majorHAnsi" w:eastAsiaTheme="majorEastAsia" w:hAnsiTheme="majorHAnsi" w:cstheme="majorBidi"/>
      <w:b/>
      <w:color w:val="ECBD17" w:themeColor="accent1" w:themeShade="BF"/>
      <w:sz w:val="36"/>
      <w:szCs w:val="24"/>
    </w:rPr>
  </w:style>
  <w:style w:type="paragraph" w:styleId="Ttulo">
    <w:name w:val="Title"/>
    <w:basedOn w:val="Normal"/>
    <w:link w:val="TtuloC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tuloCar">
    <w:name w:val="Título Car"/>
    <w:basedOn w:val="Fuentedeprrafopredeter"/>
    <w:link w:val="Ttulo"/>
    <w:uiPriority w:val="1"/>
    <w:rsid w:val="001E59F3"/>
    <w:rPr>
      <w:rFonts w:asciiTheme="majorHAnsi" w:eastAsiaTheme="majorEastAsia" w:hAnsiTheme="majorHAnsi" w:cstheme="majorBidi"/>
      <w:b/>
      <w:bCs/>
      <w:color w:val="FFFFFF" w:themeColor="background1"/>
      <w:sz w:val="72"/>
      <w:szCs w:val="90"/>
    </w:rPr>
  </w:style>
  <w:style w:type="character" w:styleId="Textodelmarcadordeposicin">
    <w:name w:val="Placeholder Text"/>
    <w:basedOn w:val="Fuentedeprrafopredeter"/>
    <w:uiPriority w:val="99"/>
    <w:semiHidden/>
    <w:rPr>
      <w:color w:val="808080"/>
    </w:rPr>
  </w:style>
  <w:style w:type="paragraph" w:styleId="Textodeglobo">
    <w:name w:val="Balloon Text"/>
    <w:basedOn w:val="Normal"/>
    <w:link w:val="TextodegloboCar"/>
    <w:uiPriority w:val="99"/>
    <w:semiHidden/>
    <w:unhideWhenUsed/>
    <w:pPr>
      <w:spacing w:line="240" w:lineRule="auto"/>
    </w:pPr>
    <w:rPr>
      <w:rFonts w:ascii="Tahoma" w:hAnsi="Tahoma" w:cs="Tahoma"/>
      <w:sz w:val="16"/>
    </w:rPr>
  </w:style>
  <w:style w:type="character" w:customStyle="1" w:styleId="TextodegloboCar">
    <w:name w:val="Texto de globo Car"/>
    <w:basedOn w:val="Fuentedeprrafopredeter"/>
    <w:link w:val="Textodeglobo"/>
    <w:uiPriority w:val="99"/>
    <w:semiHidden/>
    <w:rPr>
      <w:rFonts w:ascii="Tahoma" w:hAnsi="Tahoma" w:cs="Tahoma"/>
      <w:sz w:val="16"/>
    </w:rPr>
  </w:style>
  <w:style w:type="character" w:styleId="Textoennegrita">
    <w:name w:val="Strong"/>
    <w:basedOn w:val="Fuentedeprrafopredeter"/>
    <w:uiPriority w:val="6"/>
    <w:qFormat/>
    <w:rPr>
      <w:b/>
      <w:bCs/>
    </w:rPr>
  </w:style>
  <w:style w:type="character" w:customStyle="1" w:styleId="SubttuloCar">
    <w:name w:val="Subtítulo Car"/>
    <w:basedOn w:val="Fuentedeprrafopredeter"/>
    <w:link w:val="Subttulo"/>
    <w:uiPriority w:val="2"/>
    <w:rsid w:val="00A91D75"/>
    <w:rPr>
      <w:rFonts w:asciiTheme="majorHAnsi" w:hAnsiTheme="majorHAnsi"/>
      <w:b/>
      <w:color w:val="3A3363" w:themeColor="text2"/>
      <w:sz w:val="36"/>
      <w:szCs w:val="36"/>
    </w:rPr>
  </w:style>
  <w:style w:type="paragraph" w:styleId="Sinespaciado">
    <w:name w:val="No Spacing"/>
    <w:link w:val="SinespaciadoCar"/>
    <w:uiPriority w:val="98"/>
    <w:unhideWhenUsed/>
    <w:qFormat/>
    <w:pPr>
      <w:spacing w:after="0" w:line="240" w:lineRule="auto"/>
    </w:pPr>
  </w:style>
  <w:style w:type="paragraph" w:customStyle="1" w:styleId="Informacindecontacto">
    <w:name w:val="Información de contacto"/>
    <w:basedOn w:val="Normal"/>
    <w:uiPriority w:val="5"/>
    <w:qFormat/>
    <w:pPr>
      <w:spacing w:line="240" w:lineRule="auto"/>
      <w:ind w:left="29" w:right="144"/>
    </w:pPr>
    <w:rPr>
      <w:color w:val="ECBD17" w:themeColor="accent1" w:themeShade="BF"/>
    </w:rPr>
  </w:style>
  <w:style w:type="paragraph" w:styleId="TD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Ttulo1Car">
    <w:name w:val="Título 1 Car"/>
    <w:basedOn w:val="Fuentedeprrafopredeter"/>
    <w:link w:val="Ttulo1"/>
    <w:uiPriority w:val="7"/>
    <w:rsid w:val="00D55CBC"/>
    <w:rPr>
      <w:rFonts w:asciiTheme="majorHAnsi" w:eastAsiaTheme="majorEastAsia" w:hAnsiTheme="majorHAnsi" w:cstheme="majorBidi"/>
      <w:b/>
      <w:bCs/>
      <w:caps/>
      <w:color w:val="262140" w:themeColor="text1"/>
      <w:sz w:val="48"/>
    </w:rPr>
  </w:style>
  <w:style w:type="paragraph" w:styleId="TtuloTDC">
    <w:name w:val="TOC Heading"/>
    <w:basedOn w:val="Ttulo1"/>
    <w:next w:val="Normal"/>
    <w:uiPriority w:val="39"/>
    <w:unhideWhenUsed/>
    <w:qFormat/>
    <w:rsid w:val="00D476F7"/>
    <w:pPr>
      <w:spacing w:before="0" w:after="360"/>
      <w:outlineLvl w:val="9"/>
    </w:pPr>
    <w:rPr>
      <w:kern w:val="20"/>
      <w:sz w:val="44"/>
    </w:rPr>
  </w:style>
  <w:style w:type="character" w:customStyle="1" w:styleId="Ttulo2Car">
    <w:name w:val="Título 2 Car"/>
    <w:basedOn w:val="Fuentedeprrafopredeter"/>
    <w:link w:val="Ttulo2"/>
    <w:uiPriority w:val="7"/>
    <w:rPr>
      <w:rFonts w:asciiTheme="majorHAnsi" w:eastAsiaTheme="majorEastAsia" w:hAnsiTheme="majorHAnsi" w:cstheme="majorBidi"/>
      <w:b/>
      <w:bCs/>
      <w:color w:val="262140" w:themeColor="text1"/>
      <w:sz w:val="28"/>
    </w:rPr>
  </w:style>
  <w:style w:type="paragraph" w:styleId="Cita">
    <w:name w:val="Quote"/>
    <w:basedOn w:val="Normal"/>
    <w:next w:val="Normal"/>
    <w:link w:val="CitaCar"/>
    <w:uiPriority w:val="3"/>
    <w:unhideWhenUsed/>
    <w:qFormat/>
    <w:rsid w:val="00D55CBC"/>
    <w:pPr>
      <w:spacing w:line="240" w:lineRule="auto"/>
    </w:pPr>
    <w:rPr>
      <w:b/>
      <w:i/>
      <w:iCs/>
      <w:color w:val="ECBD17" w:themeColor="accent1" w:themeShade="BF"/>
      <w:kern w:val="20"/>
      <w:sz w:val="36"/>
    </w:rPr>
  </w:style>
  <w:style w:type="character" w:customStyle="1" w:styleId="CitaCar">
    <w:name w:val="Cita Car"/>
    <w:basedOn w:val="Fuentedeprrafopredeter"/>
    <w:link w:val="Cita"/>
    <w:uiPriority w:val="3"/>
    <w:rsid w:val="00D55CBC"/>
    <w:rPr>
      <w:b/>
      <w:i/>
      <w:iCs/>
      <w:color w:val="ECBD17" w:themeColor="accent1" w:themeShade="BF"/>
      <w:kern w:val="20"/>
      <w:sz w:val="36"/>
    </w:rPr>
  </w:style>
  <w:style w:type="paragraph" w:styleId="Firma">
    <w:name w:val="Signature"/>
    <w:basedOn w:val="Normal"/>
    <w:link w:val="FirmaCar"/>
    <w:uiPriority w:val="8"/>
    <w:unhideWhenUsed/>
    <w:qFormat/>
    <w:rsid w:val="00E523C3"/>
    <w:pPr>
      <w:spacing w:before="720" w:line="312" w:lineRule="auto"/>
    </w:pPr>
    <w:rPr>
      <w:b/>
      <w:kern w:val="20"/>
    </w:rPr>
  </w:style>
  <w:style w:type="character" w:customStyle="1" w:styleId="FirmaCar">
    <w:name w:val="Firma Car"/>
    <w:basedOn w:val="Fuentedeprrafopredeter"/>
    <w:link w:val="Firma"/>
    <w:uiPriority w:val="8"/>
    <w:rsid w:val="00E523C3"/>
    <w:rPr>
      <w:b/>
      <w:color w:val="262140" w:themeColor="text1"/>
      <w:kern w:val="20"/>
      <w:sz w:val="24"/>
    </w:rPr>
  </w:style>
  <w:style w:type="character" w:customStyle="1" w:styleId="SinespaciadoCar">
    <w:name w:val="Sin espaciado Car"/>
    <w:basedOn w:val="Fuentedeprrafopredeter"/>
    <w:link w:val="Sinespaciado"/>
    <w:uiPriority w:val="98"/>
  </w:style>
  <w:style w:type="paragraph" w:styleId="Listaconvietas">
    <w:name w:val="List Bullet"/>
    <w:basedOn w:val="Normal"/>
    <w:uiPriority w:val="11"/>
    <w:qFormat/>
    <w:rsid w:val="002063EE"/>
    <w:pPr>
      <w:numPr>
        <w:numId w:val="1"/>
      </w:numPr>
      <w:spacing w:before="40" w:after="40" w:line="288" w:lineRule="auto"/>
    </w:pPr>
    <w:rPr>
      <w:szCs w:val="22"/>
      <w:lang w:eastAsia="en-US"/>
    </w:rPr>
  </w:style>
  <w:style w:type="paragraph" w:styleId="Listaconnmeros">
    <w:name w:val="List Number"/>
    <w:basedOn w:val="Listaconnmeros2"/>
    <w:uiPriority w:val="9"/>
    <w:unhideWhenUsed/>
    <w:qFormat/>
    <w:rsid w:val="00D476F7"/>
  </w:style>
  <w:style w:type="paragraph" w:styleId="Listaconnmeros2">
    <w:name w:val="List Number 2"/>
    <w:basedOn w:val="Normal"/>
    <w:uiPriority w:val="10"/>
    <w:qFormat/>
    <w:rsid w:val="001865F2"/>
    <w:pPr>
      <w:numPr>
        <w:numId w:val="2"/>
      </w:numPr>
    </w:pPr>
  </w:style>
  <w:style w:type="table" w:customStyle="1" w:styleId="Tablafinanciera">
    <w:name w:val="Tabla financiera"/>
    <w:basedOn w:val="Tablanormal"/>
    <w:uiPriority w:val="99"/>
    <w:rsid w:val="00944D7A"/>
    <w:pPr>
      <w:spacing w:before="60" w:after="60" w:line="240" w:lineRule="auto"/>
      <w:jc w:val="right"/>
    </w:pPr>
    <w:tblPr>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left w:w="72"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Refdecomentario">
    <w:name w:val="annotation reference"/>
    <w:basedOn w:val="Fuentedeprrafopredeter"/>
    <w:uiPriority w:val="99"/>
    <w:semiHidden/>
    <w:unhideWhenUsed/>
    <w:rPr>
      <w:sz w:val="16"/>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rPr>
  </w:style>
  <w:style w:type="table" w:styleId="Sombreadoclaro">
    <w:name w:val="Light Shading"/>
    <w:basedOn w:val="Tablanormal"/>
    <w:uiPriority w:val="60"/>
    <w:pPr>
      <w:spacing w:after="0" w:line="240" w:lineRule="auto"/>
    </w:pPr>
    <w:rPr>
      <w:color w:val="1C182F" w:themeColor="text1" w:themeShade="BF"/>
    </w:rPr>
    <w:tblPr>
      <w:tblStyleRowBandSize w:val="1"/>
      <w:tblStyleColBandSize w:val="1"/>
      <w:tblBorders>
        <w:top w:val="single" w:sz="8" w:space="0" w:color="262140" w:themeColor="text1"/>
        <w:bottom w:val="single" w:sz="8" w:space="0" w:color="262140" w:themeColor="text1"/>
      </w:tblBorders>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cin">
    <w:name w:val="Organización"/>
    <w:basedOn w:val="Normal"/>
    <w:uiPriority w:val="4"/>
    <w:qFormat/>
    <w:pPr>
      <w:spacing w:after="60" w:line="240" w:lineRule="auto"/>
      <w:ind w:left="-2318" w:right="29"/>
    </w:pPr>
    <w:rPr>
      <w:b/>
      <w:bCs/>
      <w:color w:val="ECBD17" w:themeColor="accent1" w:themeShade="BF"/>
      <w:sz w:val="36"/>
    </w:rPr>
  </w:style>
  <w:style w:type="paragraph" w:styleId="Descripcin">
    <w:name w:val="caption"/>
    <w:basedOn w:val="Normal"/>
    <w:uiPriority w:val="35"/>
    <w:qFormat/>
    <w:rsid w:val="00577305"/>
    <w:pPr>
      <w:spacing w:after="120" w:line="240" w:lineRule="auto"/>
    </w:pPr>
    <w:rPr>
      <w:iCs/>
      <w:color w:val="auto"/>
      <w:sz w:val="18"/>
      <w:szCs w:val="18"/>
    </w:rPr>
  </w:style>
  <w:style w:type="paragraph" w:styleId="Citadestacada">
    <w:name w:val="Intense Quote"/>
    <w:basedOn w:val="Normal"/>
    <w:next w:val="Normal"/>
    <w:link w:val="CitadestacadaC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CitadestacadaCar">
    <w:name w:val="Cita destacada Car"/>
    <w:basedOn w:val="Fuentedeprrafopredeter"/>
    <w:link w:val="Citadestacada"/>
    <w:uiPriority w:val="30"/>
    <w:semiHidden/>
    <w:rsid w:val="00FE3D2C"/>
    <w:rPr>
      <w:i/>
      <w:iCs/>
      <w:color w:val="ECBD17" w:themeColor="accent1" w:themeShade="BF"/>
    </w:rPr>
  </w:style>
  <w:style w:type="paragraph" w:customStyle="1" w:styleId="nfasis2">
    <w:name w:val="Énfasis 2"/>
    <w:basedOn w:val="Normal"/>
    <w:link w:val="Carcterdenfasis2"/>
    <w:uiPriority w:val="8"/>
    <w:qFormat/>
    <w:rsid w:val="002063EE"/>
    <w:pPr>
      <w:spacing w:before="240" w:after="240" w:line="288" w:lineRule="auto"/>
    </w:pPr>
    <w:rPr>
      <w:b/>
      <w:spacing w:val="20"/>
    </w:rPr>
  </w:style>
  <w:style w:type="character" w:customStyle="1" w:styleId="Carcterdenfasis2">
    <w:name w:val="Carácter de énfasis 2"/>
    <w:basedOn w:val="Fuentedeprrafopredeter"/>
    <w:link w:val="nfasis2"/>
    <w:uiPriority w:val="8"/>
    <w:rsid w:val="002063EE"/>
    <w:rPr>
      <w:b/>
      <w:color w:val="262140" w:themeColor="text1"/>
      <w:spacing w:val="20"/>
      <w:sz w:val="24"/>
    </w:rPr>
  </w:style>
  <w:style w:type="paragraph" w:styleId="TDC2">
    <w:name w:val="toc 2"/>
    <w:basedOn w:val="Normal"/>
    <w:next w:val="Normal"/>
    <w:autoRedefine/>
    <w:uiPriority w:val="39"/>
    <w:unhideWhenUsed/>
    <w:rsid w:val="00E523C3"/>
    <w:pPr>
      <w:spacing w:after="100"/>
      <w:ind w:left="240"/>
    </w:pPr>
  </w:style>
  <w:style w:type="character" w:styleId="Hipervnculo">
    <w:name w:val="Hyperlink"/>
    <w:basedOn w:val="Fuentedeprrafopredeter"/>
    <w:uiPriority w:val="99"/>
    <w:unhideWhenUsed/>
    <w:rsid w:val="00E523C3"/>
    <w:rPr>
      <w:color w:val="ECBE18" w:themeColor="hyperlink"/>
      <w:u w:val="single"/>
    </w:rPr>
  </w:style>
  <w:style w:type="table" w:styleId="Tabladelista1clara-nfasis6">
    <w:name w:val="List Table 1 Light Accent 6"/>
    <w:basedOn w:val="Tablanormal"/>
    <w:uiPriority w:val="46"/>
    <w:rsid w:val="002063EE"/>
    <w:pPr>
      <w:spacing w:after="0" w:line="240" w:lineRule="auto"/>
    </w:pPr>
    <w:tblPr>
      <w:tblStyleRowBandSize w:val="1"/>
      <w:tblStyleColBandSize w:val="1"/>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 w:type="character" w:customStyle="1" w:styleId="Ttulo4Car">
    <w:name w:val="Título 4 Car"/>
    <w:basedOn w:val="Fuentedeprrafopredeter"/>
    <w:link w:val="Ttulo4"/>
    <w:uiPriority w:val="7"/>
    <w:semiHidden/>
    <w:rsid w:val="0002556F"/>
    <w:rPr>
      <w:rFonts w:asciiTheme="majorHAnsi" w:eastAsiaTheme="majorEastAsia" w:hAnsiTheme="majorHAnsi" w:cstheme="majorBidi"/>
      <w:i/>
      <w:iCs/>
      <w:color w:val="ECBD17" w:themeColor="accent1" w:themeShade="BF"/>
      <w:sz w:val="24"/>
    </w:rPr>
  </w:style>
  <w:style w:type="character" w:styleId="Mencinsinresolver">
    <w:name w:val="Unresolved Mention"/>
    <w:basedOn w:val="Fuentedeprrafopredeter"/>
    <w:uiPriority w:val="99"/>
    <w:semiHidden/>
    <w:unhideWhenUsed/>
    <w:rsid w:val="0002556F"/>
    <w:rPr>
      <w:color w:val="605E5C"/>
      <w:shd w:val="clear" w:color="auto" w:fill="E1DFDD"/>
    </w:rPr>
  </w:style>
  <w:style w:type="paragraph" w:customStyle="1" w:styleId="Codigo">
    <w:name w:val="Codigo"/>
    <w:basedOn w:val="Normal"/>
    <w:autoRedefine/>
    <w:qFormat/>
    <w:rsid w:val="00635623"/>
    <w:pPr>
      <w:pBdr>
        <w:top w:val="single" w:sz="4" w:space="1" w:color="auto"/>
        <w:left w:val="single" w:sz="4" w:space="4" w:color="auto"/>
        <w:bottom w:val="single" w:sz="4" w:space="1" w:color="auto"/>
        <w:right w:val="single" w:sz="4" w:space="4" w:color="auto"/>
      </w:pBdr>
      <w:spacing w:line="240" w:lineRule="auto"/>
      <w:ind w:left="720"/>
      <w:mirrorIndents/>
    </w:pPr>
    <w:rPr>
      <w:rFonts w:ascii="Courier New" w:hAnsi="Courier New"/>
      <w:sz w:val="16"/>
      <w:lang w:val="es-CO"/>
    </w:rPr>
  </w:style>
  <w:style w:type="paragraph" w:styleId="Prrafodelista">
    <w:name w:val="List Paragraph"/>
    <w:basedOn w:val="Normal"/>
    <w:uiPriority w:val="34"/>
    <w:semiHidden/>
    <w:qFormat/>
    <w:rsid w:val="00211FC3"/>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148008">
      <w:bodyDiv w:val="1"/>
      <w:marLeft w:val="0"/>
      <w:marRight w:val="0"/>
      <w:marTop w:val="0"/>
      <w:marBottom w:val="0"/>
      <w:divBdr>
        <w:top w:val="none" w:sz="0" w:space="0" w:color="auto"/>
        <w:left w:val="none" w:sz="0" w:space="0" w:color="auto"/>
        <w:bottom w:val="none" w:sz="0" w:space="0" w:color="auto"/>
        <w:right w:val="none" w:sz="0" w:space="0" w:color="auto"/>
      </w:divBdr>
    </w:div>
    <w:div w:id="346292718">
      <w:bodyDiv w:val="1"/>
      <w:marLeft w:val="0"/>
      <w:marRight w:val="0"/>
      <w:marTop w:val="0"/>
      <w:marBottom w:val="0"/>
      <w:divBdr>
        <w:top w:val="none" w:sz="0" w:space="0" w:color="auto"/>
        <w:left w:val="none" w:sz="0" w:space="0" w:color="auto"/>
        <w:bottom w:val="none" w:sz="0" w:space="0" w:color="auto"/>
        <w:right w:val="none" w:sz="0" w:space="0" w:color="auto"/>
      </w:divBdr>
      <w:divsChild>
        <w:div w:id="351995280">
          <w:marLeft w:val="0"/>
          <w:marRight w:val="0"/>
          <w:marTop w:val="0"/>
          <w:marBottom w:val="180"/>
          <w:divBdr>
            <w:top w:val="single" w:sz="6" w:space="0" w:color="EEEEEC"/>
            <w:left w:val="single" w:sz="6" w:space="0" w:color="EEEEEC"/>
            <w:bottom w:val="single" w:sz="6" w:space="0" w:color="EEEEEC"/>
            <w:right w:val="single" w:sz="6" w:space="0" w:color="EEEEEC"/>
          </w:divBdr>
          <w:divsChild>
            <w:div w:id="685329067">
              <w:marLeft w:val="0"/>
              <w:marRight w:val="0"/>
              <w:marTop w:val="0"/>
              <w:marBottom w:val="0"/>
              <w:divBdr>
                <w:top w:val="none" w:sz="0" w:space="0" w:color="auto"/>
                <w:left w:val="none" w:sz="0" w:space="0" w:color="auto"/>
                <w:bottom w:val="none" w:sz="0" w:space="0" w:color="auto"/>
                <w:right w:val="none" w:sz="0" w:space="0" w:color="auto"/>
              </w:divBdr>
              <w:divsChild>
                <w:div w:id="184367009">
                  <w:marLeft w:val="0"/>
                  <w:marRight w:val="0"/>
                  <w:marTop w:val="0"/>
                  <w:marBottom w:val="0"/>
                  <w:divBdr>
                    <w:top w:val="none" w:sz="0" w:space="0" w:color="auto"/>
                    <w:left w:val="none" w:sz="0" w:space="0" w:color="auto"/>
                    <w:bottom w:val="none" w:sz="0" w:space="0" w:color="auto"/>
                    <w:right w:val="none" w:sz="0" w:space="0" w:color="auto"/>
                  </w:divBdr>
                  <w:divsChild>
                    <w:div w:id="2437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617637">
          <w:marLeft w:val="0"/>
          <w:marRight w:val="0"/>
          <w:marTop w:val="0"/>
          <w:marBottom w:val="180"/>
          <w:divBdr>
            <w:top w:val="single" w:sz="6" w:space="0" w:color="EEEEEC"/>
            <w:left w:val="single" w:sz="6" w:space="0" w:color="EEEEEC"/>
            <w:bottom w:val="single" w:sz="6" w:space="0" w:color="EEEEEC"/>
            <w:right w:val="single" w:sz="6" w:space="0" w:color="EEEEEC"/>
          </w:divBdr>
          <w:divsChild>
            <w:div w:id="228273156">
              <w:marLeft w:val="0"/>
              <w:marRight w:val="0"/>
              <w:marTop w:val="0"/>
              <w:marBottom w:val="0"/>
              <w:divBdr>
                <w:top w:val="none" w:sz="0" w:space="0" w:color="auto"/>
                <w:left w:val="none" w:sz="0" w:space="0" w:color="auto"/>
                <w:bottom w:val="none" w:sz="0" w:space="0" w:color="auto"/>
                <w:right w:val="none" w:sz="0" w:space="0" w:color="auto"/>
              </w:divBdr>
              <w:divsChild>
                <w:div w:id="1006904546">
                  <w:marLeft w:val="0"/>
                  <w:marRight w:val="0"/>
                  <w:marTop w:val="0"/>
                  <w:marBottom w:val="0"/>
                  <w:divBdr>
                    <w:top w:val="none" w:sz="0" w:space="0" w:color="auto"/>
                    <w:left w:val="none" w:sz="0" w:space="0" w:color="auto"/>
                    <w:bottom w:val="none" w:sz="0" w:space="0" w:color="auto"/>
                    <w:right w:val="none" w:sz="0" w:space="0" w:color="auto"/>
                  </w:divBdr>
                  <w:divsChild>
                    <w:div w:id="19297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614493">
          <w:marLeft w:val="0"/>
          <w:marRight w:val="0"/>
          <w:marTop w:val="0"/>
          <w:marBottom w:val="180"/>
          <w:divBdr>
            <w:top w:val="single" w:sz="6" w:space="0" w:color="EEEEEC"/>
            <w:left w:val="single" w:sz="6" w:space="0" w:color="EEEEEC"/>
            <w:bottom w:val="single" w:sz="6" w:space="0" w:color="EEEEEC"/>
            <w:right w:val="single" w:sz="6" w:space="0" w:color="EEEEEC"/>
          </w:divBdr>
          <w:divsChild>
            <w:div w:id="1056928802">
              <w:marLeft w:val="0"/>
              <w:marRight w:val="0"/>
              <w:marTop w:val="0"/>
              <w:marBottom w:val="0"/>
              <w:divBdr>
                <w:top w:val="none" w:sz="0" w:space="0" w:color="auto"/>
                <w:left w:val="none" w:sz="0" w:space="0" w:color="auto"/>
                <w:bottom w:val="none" w:sz="0" w:space="0" w:color="auto"/>
                <w:right w:val="none" w:sz="0" w:space="0" w:color="auto"/>
              </w:divBdr>
              <w:divsChild>
                <w:div w:id="1051152057">
                  <w:marLeft w:val="0"/>
                  <w:marRight w:val="0"/>
                  <w:marTop w:val="0"/>
                  <w:marBottom w:val="0"/>
                  <w:divBdr>
                    <w:top w:val="none" w:sz="0" w:space="0" w:color="auto"/>
                    <w:left w:val="none" w:sz="0" w:space="0" w:color="auto"/>
                    <w:bottom w:val="none" w:sz="0" w:space="0" w:color="auto"/>
                    <w:right w:val="none" w:sz="0" w:space="0" w:color="auto"/>
                  </w:divBdr>
                  <w:divsChild>
                    <w:div w:id="185140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2290454">
      <w:bodyDiv w:val="1"/>
      <w:marLeft w:val="0"/>
      <w:marRight w:val="0"/>
      <w:marTop w:val="0"/>
      <w:marBottom w:val="0"/>
      <w:divBdr>
        <w:top w:val="none" w:sz="0" w:space="0" w:color="auto"/>
        <w:left w:val="none" w:sz="0" w:space="0" w:color="auto"/>
        <w:bottom w:val="none" w:sz="0" w:space="0" w:color="auto"/>
        <w:right w:val="none" w:sz="0" w:space="0" w:color="auto"/>
      </w:divBdr>
    </w:div>
    <w:div w:id="414402385">
      <w:bodyDiv w:val="1"/>
      <w:marLeft w:val="0"/>
      <w:marRight w:val="0"/>
      <w:marTop w:val="0"/>
      <w:marBottom w:val="0"/>
      <w:divBdr>
        <w:top w:val="none" w:sz="0" w:space="0" w:color="auto"/>
        <w:left w:val="none" w:sz="0" w:space="0" w:color="auto"/>
        <w:bottom w:val="none" w:sz="0" w:space="0" w:color="auto"/>
        <w:right w:val="none" w:sz="0" w:space="0" w:color="auto"/>
      </w:divBdr>
      <w:divsChild>
        <w:div w:id="1207908854">
          <w:marLeft w:val="0"/>
          <w:marRight w:val="0"/>
          <w:marTop w:val="0"/>
          <w:marBottom w:val="0"/>
          <w:divBdr>
            <w:top w:val="none" w:sz="0" w:space="0" w:color="auto"/>
            <w:left w:val="none" w:sz="0" w:space="0" w:color="auto"/>
            <w:bottom w:val="none" w:sz="0" w:space="0" w:color="auto"/>
            <w:right w:val="none" w:sz="0" w:space="0" w:color="auto"/>
          </w:divBdr>
          <w:divsChild>
            <w:div w:id="614794906">
              <w:marLeft w:val="0"/>
              <w:marRight w:val="0"/>
              <w:marTop w:val="0"/>
              <w:marBottom w:val="0"/>
              <w:divBdr>
                <w:top w:val="none" w:sz="0" w:space="0" w:color="auto"/>
                <w:left w:val="none" w:sz="0" w:space="0" w:color="auto"/>
                <w:bottom w:val="none" w:sz="0" w:space="0" w:color="auto"/>
                <w:right w:val="none" w:sz="0" w:space="0" w:color="auto"/>
              </w:divBdr>
            </w:div>
          </w:divsChild>
        </w:div>
        <w:div w:id="519777188">
          <w:marLeft w:val="0"/>
          <w:marRight w:val="0"/>
          <w:marTop w:val="0"/>
          <w:marBottom w:val="0"/>
          <w:divBdr>
            <w:top w:val="none" w:sz="0" w:space="0" w:color="auto"/>
            <w:left w:val="none" w:sz="0" w:space="0" w:color="auto"/>
            <w:bottom w:val="none" w:sz="0" w:space="0" w:color="auto"/>
            <w:right w:val="none" w:sz="0" w:space="0" w:color="auto"/>
          </w:divBdr>
          <w:divsChild>
            <w:div w:id="1798331743">
              <w:marLeft w:val="0"/>
              <w:marRight w:val="0"/>
              <w:marTop w:val="0"/>
              <w:marBottom w:val="0"/>
              <w:divBdr>
                <w:top w:val="none" w:sz="0" w:space="0" w:color="auto"/>
                <w:left w:val="none" w:sz="0" w:space="0" w:color="auto"/>
                <w:bottom w:val="none" w:sz="0" w:space="0" w:color="auto"/>
                <w:right w:val="none" w:sz="0" w:space="0" w:color="auto"/>
              </w:divBdr>
            </w:div>
          </w:divsChild>
        </w:div>
        <w:div w:id="1813134776">
          <w:marLeft w:val="0"/>
          <w:marRight w:val="0"/>
          <w:marTop w:val="0"/>
          <w:marBottom w:val="0"/>
          <w:divBdr>
            <w:top w:val="none" w:sz="0" w:space="0" w:color="auto"/>
            <w:left w:val="none" w:sz="0" w:space="0" w:color="auto"/>
            <w:bottom w:val="none" w:sz="0" w:space="0" w:color="auto"/>
            <w:right w:val="none" w:sz="0" w:space="0" w:color="auto"/>
          </w:divBdr>
          <w:divsChild>
            <w:div w:id="70547941">
              <w:marLeft w:val="0"/>
              <w:marRight w:val="0"/>
              <w:marTop w:val="0"/>
              <w:marBottom w:val="0"/>
              <w:divBdr>
                <w:top w:val="none" w:sz="0" w:space="0" w:color="auto"/>
                <w:left w:val="none" w:sz="0" w:space="0" w:color="auto"/>
                <w:bottom w:val="none" w:sz="0" w:space="0" w:color="auto"/>
                <w:right w:val="none" w:sz="0" w:space="0" w:color="auto"/>
              </w:divBdr>
            </w:div>
          </w:divsChild>
        </w:div>
        <w:div w:id="589117264">
          <w:marLeft w:val="0"/>
          <w:marRight w:val="0"/>
          <w:marTop w:val="0"/>
          <w:marBottom w:val="0"/>
          <w:divBdr>
            <w:top w:val="none" w:sz="0" w:space="0" w:color="auto"/>
            <w:left w:val="none" w:sz="0" w:space="0" w:color="auto"/>
            <w:bottom w:val="none" w:sz="0" w:space="0" w:color="auto"/>
            <w:right w:val="none" w:sz="0" w:space="0" w:color="auto"/>
          </w:divBdr>
          <w:divsChild>
            <w:div w:id="394596124">
              <w:marLeft w:val="0"/>
              <w:marRight w:val="0"/>
              <w:marTop w:val="0"/>
              <w:marBottom w:val="0"/>
              <w:divBdr>
                <w:top w:val="none" w:sz="0" w:space="0" w:color="auto"/>
                <w:left w:val="none" w:sz="0" w:space="0" w:color="auto"/>
                <w:bottom w:val="none" w:sz="0" w:space="0" w:color="auto"/>
                <w:right w:val="none" w:sz="0" w:space="0" w:color="auto"/>
              </w:divBdr>
            </w:div>
          </w:divsChild>
        </w:div>
        <w:div w:id="1689216034">
          <w:marLeft w:val="0"/>
          <w:marRight w:val="0"/>
          <w:marTop w:val="0"/>
          <w:marBottom w:val="0"/>
          <w:divBdr>
            <w:top w:val="none" w:sz="0" w:space="0" w:color="auto"/>
            <w:left w:val="none" w:sz="0" w:space="0" w:color="auto"/>
            <w:bottom w:val="none" w:sz="0" w:space="0" w:color="auto"/>
            <w:right w:val="none" w:sz="0" w:space="0" w:color="auto"/>
          </w:divBdr>
          <w:divsChild>
            <w:div w:id="341511231">
              <w:marLeft w:val="0"/>
              <w:marRight w:val="0"/>
              <w:marTop w:val="0"/>
              <w:marBottom w:val="0"/>
              <w:divBdr>
                <w:top w:val="none" w:sz="0" w:space="0" w:color="auto"/>
                <w:left w:val="none" w:sz="0" w:space="0" w:color="auto"/>
                <w:bottom w:val="none" w:sz="0" w:space="0" w:color="auto"/>
                <w:right w:val="none" w:sz="0" w:space="0" w:color="auto"/>
              </w:divBdr>
            </w:div>
          </w:divsChild>
        </w:div>
        <w:div w:id="294679590">
          <w:marLeft w:val="0"/>
          <w:marRight w:val="0"/>
          <w:marTop w:val="0"/>
          <w:marBottom w:val="0"/>
          <w:divBdr>
            <w:top w:val="none" w:sz="0" w:space="0" w:color="auto"/>
            <w:left w:val="none" w:sz="0" w:space="0" w:color="auto"/>
            <w:bottom w:val="none" w:sz="0" w:space="0" w:color="auto"/>
            <w:right w:val="none" w:sz="0" w:space="0" w:color="auto"/>
          </w:divBdr>
          <w:divsChild>
            <w:div w:id="165823843">
              <w:marLeft w:val="0"/>
              <w:marRight w:val="0"/>
              <w:marTop w:val="0"/>
              <w:marBottom w:val="0"/>
              <w:divBdr>
                <w:top w:val="none" w:sz="0" w:space="0" w:color="auto"/>
                <w:left w:val="none" w:sz="0" w:space="0" w:color="auto"/>
                <w:bottom w:val="none" w:sz="0" w:space="0" w:color="auto"/>
                <w:right w:val="none" w:sz="0" w:space="0" w:color="auto"/>
              </w:divBdr>
            </w:div>
          </w:divsChild>
        </w:div>
        <w:div w:id="556429217">
          <w:marLeft w:val="0"/>
          <w:marRight w:val="0"/>
          <w:marTop w:val="0"/>
          <w:marBottom w:val="0"/>
          <w:divBdr>
            <w:top w:val="none" w:sz="0" w:space="0" w:color="auto"/>
            <w:left w:val="none" w:sz="0" w:space="0" w:color="auto"/>
            <w:bottom w:val="none" w:sz="0" w:space="0" w:color="auto"/>
            <w:right w:val="none" w:sz="0" w:space="0" w:color="auto"/>
          </w:divBdr>
          <w:divsChild>
            <w:div w:id="9768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6039">
      <w:bodyDiv w:val="1"/>
      <w:marLeft w:val="0"/>
      <w:marRight w:val="0"/>
      <w:marTop w:val="0"/>
      <w:marBottom w:val="0"/>
      <w:divBdr>
        <w:top w:val="none" w:sz="0" w:space="0" w:color="auto"/>
        <w:left w:val="none" w:sz="0" w:space="0" w:color="auto"/>
        <w:bottom w:val="none" w:sz="0" w:space="0" w:color="auto"/>
        <w:right w:val="none" w:sz="0" w:space="0" w:color="auto"/>
      </w:divBdr>
    </w:div>
    <w:div w:id="711460194">
      <w:bodyDiv w:val="1"/>
      <w:marLeft w:val="0"/>
      <w:marRight w:val="0"/>
      <w:marTop w:val="0"/>
      <w:marBottom w:val="0"/>
      <w:divBdr>
        <w:top w:val="none" w:sz="0" w:space="0" w:color="auto"/>
        <w:left w:val="none" w:sz="0" w:space="0" w:color="auto"/>
        <w:bottom w:val="none" w:sz="0" w:space="0" w:color="auto"/>
        <w:right w:val="none" w:sz="0" w:space="0" w:color="auto"/>
      </w:divBdr>
    </w:div>
    <w:div w:id="728460871">
      <w:bodyDiv w:val="1"/>
      <w:marLeft w:val="0"/>
      <w:marRight w:val="0"/>
      <w:marTop w:val="0"/>
      <w:marBottom w:val="0"/>
      <w:divBdr>
        <w:top w:val="none" w:sz="0" w:space="0" w:color="auto"/>
        <w:left w:val="none" w:sz="0" w:space="0" w:color="auto"/>
        <w:bottom w:val="none" w:sz="0" w:space="0" w:color="auto"/>
        <w:right w:val="none" w:sz="0" w:space="0" w:color="auto"/>
      </w:divBdr>
      <w:divsChild>
        <w:div w:id="1202550643">
          <w:marLeft w:val="0"/>
          <w:marRight w:val="0"/>
          <w:marTop w:val="0"/>
          <w:marBottom w:val="0"/>
          <w:divBdr>
            <w:top w:val="none" w:sz="0" w:space="0" w:color="auto"/>
            <w:left w:val="none" w:sz="0" w:space="0" w:color="auto"/>
            <w:bottom w:val="none" w:sz="0" w:space="0" w:color="auto"/>
            <w:right w:val="none" w:sz="0" w:space="0" w:color="auto"/>
          </w:divBdr>
          <w:divsChild>
            <w:div w:id="1857962377">
              <w:marLeft w:val="0"/>
              <w:marRight w:val="0"/>
              <w:marTop w:val="0"/>
              <w:marBottom w:val="0"/>
              <w:divBdr>
                <w:top w:val="none" w:sz="0" w:space="0" w:color="auto"/>
                <w:left w:val="none" w:sz="0" w:space="0" w:color="auto"/>
                <w:bottom w:val="none" w:sz="0" w:space="0" w:color="auto"/>
                <w:right w:val="none" w:sz="0" w:space="0" w:color="auto"/>
              </w:divBdr>
            </w:div>
          </w:divsChild>
        </w:div>
        <w:div w:id="2144154635">
          <w:marLeft w:val="0"/>
          <w:marRight w:val="0"/>
          <w:marTop w:val="0"/>
          <w:marBottom w:val="0"/>
          <w:divBdr>
            <w:top w:val="none" w:sz="0" w:space="0" w:color="auto"/>
            <w:left w:val="none" w:sz="0" w:space="0" w:color="auto"/>
            <w:bottom w:val="none" w:sz="0" w:space="0" w:color="auto"/>
            <w:right w:val="none" w:sz="0" w:space="0" w:color="auto"/>
          </w:divBdr>
          <w:divsChild>
            <w:div w:id="615600681">
              <w:marLeft w:val="0"/>
              <w:marRight w:val="0"/>
              <w:marTop w:val="0"/>
              <w:marBottom w:val="0"/>
              <w:divBdr>
                <w:top w:val="none" w:sz="0" w:space="0" w:color="auto"/>
                <w:left w:val="none" w:sz="0" w:space="0" w:color="auto"/>
                <w:bottom w:val="none" w:sz="0" w:space="0" w:color="auto"/>
                <w:right w:val="none" w:sz="0" w:space="0" w:color="auto"/>
              </w:divBdr>
            </w:div>
          </w:divsChild>
        </w:div>
        <w:div w:id="840462769">
          <w:marLeft w:val="0"/>
          <w:marRight w:val="0"/>
          <w:marTop w:val="0"/>
          <w:marBottom w:val="0"/>
          <w:divBdr>
            <w:top w:val="none" w:sz="0" w:space="0" w:color="auto"/>
            <w:left w:val="none" w:sz="0" w:space="0" w:color="auto"/>
            <w:bottom w:val="none" w:sz="0" w:space="0" w:color="auto"/>
            <w:right w:val="none" w:sz="0" w:space="0" w:color="auto"/>
          </w:divBdr>
          <w:divsChild>
            <w:div w:id="383338042">
              <w:marLeft w:val="0"/>
              <w:marRight w:val="0"/>
              <w:marTop w:val="0"/>
              <w:marBottom w:val="0"/>
              <w:divBdr>
                <w:top w:val="none" w:sz="0" w:space="0" w:color="auto"/>
                <w:left w:val="none" w:sz="0" w:space="0" w:color="auto"/>
                <w:bottom w:val="none" w:sz="0" w:space="0" w:color="auto"/>
                <w:right w:val="none" w:sz="0" w:space="0" w:color="auto"/>
              </w:divBdr>
            </w:div>
          </w:divsChild>
        </w:div>
        <w:div w:id="650793139">
          <w:marLeft w:val="0"/>
          <w:marRight w:val="0"/>
          <w:marTop w:val="0"/>
          <w:marBottom w:val="0"/>
          <w:divBdr>
            <w:top w:val="none" w:sz="0" w:space="0" w:color="auto"/>
            <w:left w:val="none" w:sz="0" w:space="0" w:color="auto"/>
            <w:bottom w:val="none" w:sz="0" w:space="0" w:color="auto"/>
            <w:right w:val="none" w:sz="0" w:space="0" w:color="auto"/>
          </w:divBdr>
          <w:divsChild>
            <w:div w:id="88546634">
              <w:marLeft w:val="0"/>
              <w:marRight w:val="0"/>
              <w:marTop w:val="0"/>
              <w:marBottom w:val="0"/>
              <w:divBdr>
                <w:top w:val="none" w:sz="0" w:space="0" w:color="auto"/>
                <w:left w:val="none" w:sz="0" w:space="0" w:color="auto"/>
                <w:bottom w:val="none" w:sz="0" w:space="0" w:color="auto"/>
                <w:right w:val="none" w:sz="0" w:space="0" w:color="auto"/>
              </w:divBdr>
            </w:div>
          </w:divsChild>
        </w:div>
        <w:div w:id="680199513">
          <w:marLeft w:val="0"/>
          <w:marRight w:val="0"/>
          <w:marTop w:val="0"/>
          <w:marBottom w:val="0"/>
          <w:divBdr>
            <w:top w:val="none" w:sz="0" w:space="0" w:color="auto"/>
            <w:left w:val="none" w:sz="0" w:space="0" w:color="auto"/>
            <w:bottom w:val="none" w:sz="0" w:space="0" w:color="auto"/>
            <w:right w:val="none" w:sz="0" w:space="0" w:color="auto"/>
          </w:divBdr>
          <w:divsChild>
            <w:div w:id="2053456751">
              <w:marLeft w:val="0"/>
              <w:marRight w:val="0"/>
              <w:marTop w:val="0"/>
              <w:marBottom w:val="0"/>
              <w:divBdr>
                <w:top w:val="none" w:sz="0" w:space="0" w:color="auto"/>
                <w:left w:val="none" w:sz="0" w:space="0" w:color="auto"/>
                <w:bottom w:val="none" w:sz="0" w:space="0" w:color="auto"/>
                <w:right w:val="none" w:sz="0" w:space="0" w:color="auto"/>
              </w:divBdr>
            </w:div>
          </w:divsChild>
        </w:div>
        <w:div w:id="428963094">
          <w:marLeft w:val="0"/>
          <w:marRight w:val="0"/>
          <w:marTop w:val="0"/>
          <w:marBottom w:val="0"/>
          <w:divBdr>
            <w:top w:val="none" w:sz="0" w:space="0" w:color="auto"/>
            <w:left w:val="none" w:sz="0" w:space="0" w:color="auto"/>
            <w:bottom w:val="none" w:sz="0" w:space="0" w:color="auto"/>
            <w:right w:val="none" w:sz="0" w:space="0" w:color="auto"/>
          </w:divBdr>
          <w:divsChild>
            <w:div w:id="1067454949">
              <w:marLeft w:val="0"/>
              <w:marRight w:val="0"/>
              <w:marTop w:val="0"/>
              <w:marBottom w:val="0"/>
              <w:divBdr>
                <w:top w:val="none" w:sz="0" w:space="0" w:color="auto"/>
                <w:left w:val="none" w:sz="0" w:space="0" w:color="auto"/>
                <w:bottom w:val="none" w:sz="0" w:space="0" w:color="auto"/>
                <w:right w:val="none" w:sz="0" w:space="0" w:color="auto"/>
              </w:divBdr>
            </w:div>
          </w:divsChild>
        </w:div>
        <w:div w:id="2039158203">
          <w:marLeft w:val="0"/>
          <w:marRight w:val="0"/>
          <w:marTop w:val="0"/>
          <w:marBottom w:val="0"/>
          <w:divBdr>
            <w:top w:val="none" w:sz="0" w:space="0" w:color="auto"/>
            <w:left w:val="none" w:sz="0" w:space="0" w:color="auto"/>
            <w:bottom w:val="none" w:sz="0" w:space="0" w:color="auto"/>
            <w:right w:val="none" w:sz="0" w:space="0" w:color="auto"/>
          </w:divBdr>
          <w:divsChild>
            <w:div w:id="756950455">
              <w:marLeft w:val="0"/>
              <w:marRight w:val="0"/>
              <w:marTop w:val="0"/>
              <w:marBottom w:val="0"/>
              <w:divBdr>
                <w:top w:val="none" w:sz="0" w:space="0" w:color="auto"/>
                <w:left w:val="none" w:sz="0" w:space="0" w:color="auto"/>
                <w:bottom w:val="none" w:sz="0" w:space="0" w:color="auto"/>
                <w:right w:val="none" w:sz="0" w:space="0" w:color="auto"/>
              </w:divBdr>
            </w:div>
          </w:divsChild>
        </w:div>
        <w:div w:id="482308924">
          <w:marLeft w:val="0"/>
          <w:marRight w:val="0"/>
          <w:marTop w:val="0"/>
          <w:marBottom w:val="0"/>
          <w:divBdr>
            <w:top w:val="none" w:sz="0" w:space="0" w:color="auto"/>
            <w:left w:val="none" w:sz="0" w:space="0" w:color="auto"/>
            <w:bottom w:val="none" w:sz="0" w:space="0" w:color="auto"/>
            <w:right w:val="none" w:sz="0" w:space="0" w:color="auto"/>
          </w:divBdr>
          <w:divsChild>
            <w:div w:id="941180740">
              <w:marLeft w:val="0"/>
              <w:marRight w:val="0"/>
              <w:marTop w:val="0"/>
              <w:marBottom w:val="0"/>
              <w:divBdr>
                <w:top w:val="none" w:sz="0" w:space="0" w:color="auto"/>
                <w:left w:val="none" w:sz="0" w:space="0" w:color="auto"/>
                <w:bottom w:val="none" w:sz="0" w:space="0" w:color="auto"/>
                <w:right w:val="none" w:sz="0" w:space="0" w:color="auto"/>
              </w:divBdr>
            </w:div>
          </w:divsChild>
        </w:div>
        <w:div w:id="453450109">
          <w:marLeft w:val="0"/>
          <w:marRight w:val="0"/>
          <w:marTop w:val="0"/>
          <w:marBottom w:val="0"/>
          <w:divBdr>
            <w:top w:val="none" w:sz="0" w:space="0" w:color="auto"/>
            <w:left w:val="none" w:sz="0" w:space="0" w:color="auto"/>
            <w:bottom w:val="none" w:sz="0" w:space="0" w:color="auto"/>
            <w:right w:val="none" w:sz="0" w:space="0" w:color="auto"/>
          </w:divBdr>
          <w:divsChild>
            <w:div w:id="1678999315">
              <w:marLeft w:val="0"/>
              <w:marRight w:val="0"/>
              <w:marTop w:val="0"/>
              <w:marBottom w:val="0"/>
              <w:divBdr>
                <w:top w:val="none" w:sz="0" w:space="0" w:color="auto"/>
                <w:left w:val="none" w:sz="0" w:space="0" w:color="auto"/>
                <w:bottom w:val="none" w:sz="0" w:space="0" w:color="auto"/>
                <w:right w:val="none" w:sz="0" w:space="0" w:color="auto"/>
              </w:divBdr>
            </w:div>
          </w:divsChild>
        </w:div>
        <w:div w:id="130827040">
          <w:marLeft w:val="0"/>
          <w:marRight w:val="0"/>
          <w:marTop w:val="0"/>
          <w:marBottom w:val="0"/>
          <w:divBdr>
            <w:top w:val="none" w:sz="0" w:space="0" w:color="auto"/>
            <w:left w:val="none" w:sz="0" w:space="0" w:color="auto"/>
            <w:bottom w:val="none" w:sz="0" w:space="0" w:color="auto"/>
            <w:right w:val="none" w:sz="0" w:space="0" w:color="auto"/>
          </w:divBdr>
          <w:divsChild>
            <w:div w:id="1840272757">
              <w:marLeft w:val="0"/>
              <w:marRight w:val="0"/>
              <w:marTop w:val="0"/>
              <w:marBottom w:val="0"/>
              <w:divBdr>
                <w:top w:val="none" w:sz="0" w:space="0" w:color="auto"/>
                <w:left w:val="none" w:sz="0" w:space="0" w:color="auto"/>
                <w:bottom w:val="none" w:sz="0" w:space="0" w:color="auto"/>
                <w:right w:val="none" w:sz="0" w:space="0" w:color="auto"/>
              </w:divBdr>
            </w:div>
          </w:divsChild>
        </w:div>
        <w:div w:id="778793242">
          <w:marLeft w:val="0"/>
          <w:marRight w:val="0"/>
          <w:marTop w:val="0"/>
          <w:marBottom w:val="0"/>
          <w:divBdr>
            <w:top w:val="none" w:sz="0" w:space="0" w:color="auto"/>
            <w:left w:val="none" w:sz="0" w:space="0" w:color="auto"/>
            <w:bottom w:val="none" w:sz="0" w:space="0" w:color="auto"/>
            <w:right w:val="none" w:sz="0" w:space="0" w:color="auto"/>
          </w:divBdr>
          <w:divsChild>
            <w:div w:id="101974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272811">
      <w:bodyDiv w:val="1"/>
      <w:marLeft w:val="0"/>
      <w:marRight w:val="0"/>
      <w:marTop w:val="0"/>
      <w:marBottom w:val="0"/>
      <w:divBdr>
        <w:top w:val="none" w:sz="0" w:space="0" w:color="auto"/>
        <w:left w:val="none" w:sz="0" w:space="0" w:color="auto"/>
        <w:bottom w:val="none" w:sz="0" w:space="0" w:color="auto"/>
        <w:right w:val="none" w:sz="0" w:space="0" w:color="auto"/>
      </w:divBdr>
      <w:divsChild>
        <w:div w:id="1675452552">
          <w:marLeft w:val="0"/>
          <w:marRight w:val="0"/>
          <w:marTop w:val="0"/>
          <w:marBottom w:val="0"/>
          <w:divBdr>
            <w:top w:val="none" w:sz="0" w:space="0" w:color="auto"/>
            <w:left w:val="none" w:sz="0" w:space="0" w:color="auto"/>
            <w:bottom w:val="none" w:sz="0" w:space="0" w:color="auto"/>
            <w:right w:val="none" w:sz="0" w:space="0" w:color="auto"/>
          </w:divBdr>
          <w:divsChild>
            <w:div w:id="1653413228">
              <w:marLeft w:val="0"/>
              <w:marRight w:val="0"/>
              <w:marTop w:val="0"/>
              <w:marBottom w:val="0"/>
              <w:divBdr>
                <w:top w:val="none" w:sz="0" w:space="0" w:color="auto"/>
                <w:left w:val="none" w:sz="0" w:space="0" w:color="auto"/>
                <w:bottom w:val="none" w:sz="0" w:space="0" w:color="auto"/>
                <w:right w:val="none" w:sz="0" w:space="0" w:color="auto"/>
              </w:divBdr>
            </w:div>
          </w:divsChild>
        </w:div>
        <w:div w:id="1506095221">
          <w:marLeft w:val="0"/>
          <w:marRight w:val="0"/>
          <w:marTop w:val="0"/>
          <w:marBottom w:val="0"/>
          <w:divBdr>
            <w:top w:val="none" w:sz="0" w:space="0" w:color="auto"/>
            <w:left w:val="none" w:sz="0" w:space="0" w:color="auto"/>
            <w:bottom w:val="none" w:sz="0" w:space="0" w:color="auto"/>
            <w:right w:val="none" w:sz="0" w:space="0" w:color="auto"/>
          </w:divBdr>
          <w:divsChild>
            <w:div w:id="1686636263">
              <w:marLeft w:val="0"/>
              <w:marRight w:val="0"/>
              <w:marTop w:val="0"/>
              <w:marBottom w:val="0"/>
              <w:divBdr>
                <w:top w:val="none" w:sz="0" w:space="0" w:color="auto"/>
                <w:left w:val="none" w:sz="0" w:space="0" w:color="auto"/>
                <w:bottom w:val="none" w:sz="0" w:space="0" w:color="auto"/>
                <w:right w:val="none" w:sz="0" w:space="0" w:color="auto"/>
              </w:divBdr>
            </w:div>
          </w:divsChild>
        </w:div>
        <w:div w:id="1581020181">
          <w:marLeft w:val="0"/>
          <w:marRight w:val="0"/>
          <w:marTop w:val="0"/>
          <w:marBottom w:val="0"/>
          <w:divBdr>
            <w:top w:val="none" w:sz="0" w:space="0" w:color="auto"/>
            <w:left w:val="none" w:sz="0" w:space="0" w:color="auto"/>
            <w:bottom w:val="none" w:sz="0" w:space="0" w:color="auto"/>
            <w:right w:val="none" w:sz="0" w:space="0" w:color="auto"/>
          </w:divBdr>
          <w:divsChild>
            <w:div w:id="314383715">
              <w:marLeft w:val="0"/>
              <w:marRight w:val="0"/>
              <w:marTop w:val="0"/>
              <w:marBottom w:val="0"/>
              <w:divBdr>
                <w:top w:val="none" w:sz="0" w:space="0" w:color="auto"/>
                <w:left w:val="none" w:sz="0" w:space="0" w:color="auto"/>
                <w:bottom w:val="none" w:sz="0" w:space="0" w:color="auto"/>
                <w:right w:val="none" w:sz="0" w:space="0" w:color="auto"/>
              </w:divBdr>
            </w:div>
          </w:divsChild>
        </w:div>
        <w:div w:id="675689300">
          <w:marLeft w:val="0"/>
          <w:marRight w:val="0"/>
          <w:marTop w:val="0"/>
          <w:marBottom w:val="0"/>
          <w:divBdr>
            <w:top w:val="none" w:sz="0" w:space="0" w:color="auto"/>
            <w:left w:val="none" w:sz="0" w:space="0" w:color="auto"/>
            <w:bottom w:val="none" w:sz="0" w:space="0" w:color="auto"/>
            <w:right w:val="none" w:sz="0" w:space="0" w:color="auto"/>
          </w:divBdr>
          <w:divsChild>
            <w:div w:id="102461806">
              <w:marLeft w:val="0"/>
              <w:marRight w:val="0"/>
              <w:marTop w:val="0"/>
              <w:marBottom w:val="0"/>
              <w:divBdr>
                <w:top w:val="none" w:sz="0" w:space="0" w:color="auto"/>
                <w:left w:val="none" w:sz="0" w:space="0" w:color="auto"/>
                <w:bottom w:val="none" w:sz="0" w:space="0" w:color="auto"/>
                <w:right w:val="none" w:sz="0" w:space="0" w:color="auto"/>
              </w:divBdr>
            </w:div>
          </w:divsChild>
        </w:div>
        <w:div w:id="1777409025">
          <w:marLeft w:val="0"/>
          <w:marRight w:val="0"/>
          <w:marTop w:val="0"/>
          <w:marBottom w:val="0"/>
          <w:divBdr>
            <w:top w:val="none" w:sz="0" w:space="0" w:color="auto"/>
            <w:left w:val="none" w:sz="0" w:space="0" w:color="auto"/>
            <w:bottom w:val="none" w:sz="0" w:space="0" w:color="auto"/>
            <w:right w:val="none" w:sz="0" w:space="0" w:color="auto"/>
          </w:divBdr>
          <w:divsChild>
            <w:div w:id="1161114870">
              <w:marLeft w:val="0"/>
              <w:marRight w:val="0"/>
              <w:marTop w:val="0"/>
              <w:marBottom w:val="0"/>
              <w:divBdr>
                <w:top w:val="none" w:sz="0" w:space="0" w:color="auto"/>
                <w:left w:val="none" w:sz="0" w:space="0" w:color="auto"/>
                <w:bottom w:val="none" w:sz="0" w:space="0" w:color="auto"/>
                <w:right w:val="none" w:sz="0" w:space="0" w:color="auto"/>
              </w:divBdr>
            </w:div>
          </w:divsChild>
        </w:div>
        <w:div w:id="2097705176">
          <w:marLeft w:val="0"/>
          <w:marRight w:val="0"/>
          <w:marTop w:val="0"/>
          <w:marBottom w:val="0"/>
          <w:divBdr>
            <w:top w:val="none" w:sz="0" w:space="0" w:color="auto"/>
            <w:left w:val="none" w:sz="0" w:space="0" w:color="auto"/>
            <w:bottom w:val="none" w:sz="0" w:space="0" w:color="auto"/>
            <w:right w:val="none" w:sz="0" w:space="0" w:color="auto"/>
          </w:divBdr>
          <w:divsChild>
            <w:div w:id="137523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019696">
      <w:bodyDiv w:val="1"/>
      <w:marLeft w:val="0"/>
      <w:marRight w:val="0"/>
      <w:marTop w:val="0"/>
      <w:marBottom w:val="0"/>
      <w:divBdr>
        <w:top w:val="none" w:sz="0" w:space="0" w:color="auto"/>
        <w:left w:val="none" w:sz="0" w:space="0" w:color="auto"/>
        <w:bottom w:val="none" w:sz="0" w:space="0" w:color="auto"/>
        <w:right w:val="none" w:sz="0" w:space="0" w:color="auto"/>
      </w:divBdr>
    </w:div>
    <w:div w:id="1257639252">
      <w:bodyDiv w:val="1"/>
      <w:marLeft w:val="0"/>
      <w:marRight w:val="0"/>
      <w:marTop w:val="0"/>
      <w:marBottom w:val="0"/>
      <w:divBdr>
        <w:top w:val="none" w:sz="0" w:space="0" w:color="auto"/>
        <w:left w:val="none" w:sz="0" w:space="0" w:color="auto"/>
        <w:bottom w:val="none" w:sz="0" w:space="0" w:color="auto"/>
        <w:right w:val="none" w:sz="0" w:space="0" w:color="auto"/>
      </w:divBdr>
      <w:divsChild>
        <w:div w:id="932595035">
          <w:marLeft w:val="0"/>
          <w:marRight w:val="0"/>
          <w:marTop w:val="0"/>
          <w:marBottom w:val="0"/>
          <w:divBdr>
            <w:top w:val="none" w:sz="0" w:space="0" w:color="auto"/>
            <w:left w:val="none" w:sz="0" w:space="0" w:color="auto"/>
            <w:bottom w:val="none" w:sz="0" w:space="0" w:color="auto"/>
            <w:right w:val="none" w:sz="0" w:space="0" w:color="auto"/>
          </w:divBdr>
          <w:divsChild>
            <w:div w:id="906766667">
              <w:marLeft w:val="0"/>
              <w:marRight w:val="0"/>
              <w:marTop w:val="0"/>
              <w:marBottom w:val="0"/>
              <w:divBdr>
                <w:top w:val="none" w:sz="0" w:space="0" w:color="auto"/>
                <w:left w:val="none" w:sz="0" w:space="0" w:color="auto"/>
                <w:bottom w:val="none" w:sz="0" w:space="0" w:color="auto"/>
                <w:right w:val="none" w:sz="0" w:space="0" w:color="auto"/>
              </w:divBdr>
            </w:div>
          </w:divsChild>
        </w:div>
        <w:div w:id="1586068412">
          <w:marLeft w:val="0"/>
          <w:marRight w:val="0"/>
          <w:marTop w:val="0"/>
          <w:marBottom w:val="0"/>
          <w:divBdr>
            <w:top w:val="none" w:sz="0" w:space="0" w:color="auto"/>
            <w:left w:val="none" w:sz="0" w:space="0" w:color="auto"/>
            <w:bottom w:val="none" w:sz="0" w:space="0" w:color="auto"/>
            <w:right w:val="none" w:sz="0" w:space="0" w:color="auto"/>
          </w:divBdr>
          <w:divsChild>
            <w:div w:id="13726637">
              <w:marLeft w:val="0"/>
              <w:marRight w:val="0"/>
              <w:marTop w:val="0"/>
              <w:marBottom w:val="0"/>
              <w:divBdr>
                <w:top w:val="none" w:sz="0" w:space="0" w:color="auto"/>
                <w:left w:val="none" w:sz="0" w:space="0" w:color="auto"/>
                <w:bottom w:val="none" w:sz="0" w:space="0" w:color="auto"/>
                <w:right w:val="none" w:sz="0" w:space="0" w:color="auto"/>
              </w:divBdr>
            </w:div>
          </w:divsChild>
        </w:div>
        <w:div w:id="1040982199">
          <w:marLeft w:val="0"/>
          <w:marRight w:val="0"/>
          <w:marTop w:val="0"/>
          <w:marBottom w:val="0"/>
          <w:divBdr>
            <w:top w:val="none" w:sz="0" w:space="0" w:color="auto"/>
            <w:left w:val="none" w:sz="0" w:space="0" w:color="auto"/>
            <w:bottom w:val="none" w:sz="0" w:space="0" w:color="auto"/>
            <w:right w:val="none" w:sz="0" w:space="0" w:color="auto"/>
          </w:divBdr>
          <w:divsChild>
            <w:div w:id="52389693">
              <w:marLeft w:val="0"/>
              <w:marRight w:val="0"/>
              <w:marTop w:val="0"/>
              <w:marBottom w:val="0"/>
              <w:divBdr>
                <w:top w:val="none" w:sz="0" w:space="0" w:color="auto"/>
                <w:left w:val="none" w:sz="0" w:space="0" w:color="auto"/>
                <w:bottom w:val="none" w:sz="0" w:space="0" w:color="auto"/>
                <w:right w:val="none" w:sz="0" w:space="0" w:color="auto"/>
              </w:divBdr>
            </w:div>
          </w:divsChild>
        </w:div>
        <w:div w:id="923147818">
          <w:marLeft w:val="0"/>
          <w:marRight w:val="0"/>
          <w:marTop w:val="0"/>
          <w:marBottom w:val="0"/>
          <w:divBdr>
            <w:top w:val="none" w:sz="0" w:space="0" w:color="auto"/>
            <w:left w:val="none" w:sz="0" w:space="0" w:color="auto"/>
            <w:bottom w:val="none" w:sz="0" w:space="0" w:color="auto"/>
            <w:right w:val="none" w:sz="0" w:space="0" w:color="auto"/>
          </w:divBdr>
          <w:divsChild>
            <w:div w:id="6087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32755">
      <w:bodyDiv w:val="1"/>
      <w:marLeft w:val="0"/>
      <w:marRight w:val="0"/>
      <w:marTop w:val="0"/>
      <w:marBottom w:val="0"/>
      <w:divBdr>
        <w:top w:val="none" w:sz="0" w:space="0" w:color="auto"/>
        <w:left w:val="none" w:sz="0" w:space="0" w:color="auto"/>
        <w:bottom w:val="none" w:sz="0" w:space="0" w:color="auto"/>
        <w:right w:val="none" w:sz="0" w:space="0" w:color="auto"/>
      </w:divBdr>
      <w:divsChild>
        <w:div w:id="911891479">
          <w:marLeft w:val="0"/>
          <w:marRight w:val="0"/>
          <w:marTop w:val="0"/>
          <w:marBottom w:val="180"/>
          <w:divBdr>
            <w:top w:val="single" w:sz="6" w:space="0" w:color="EEEEEC"/>
            <w:left w:val="single" w:sz="6" w:space="0" w:color="EEEEEC"/>
            <w:bottom w:val="single" w:sz="6" w:space="0" w:color="EEEEEC"/>
            <w:right w:val="single" w:sz="6" w:space="0" w:color="EEEEEC"/>
          </w:divBdr>
          <w:divsChild>
            <w:div w:id="661735781">
              <w:marLeft w:val="0"/>
              <w:marRight w:val="0"/>
              <w:marTop w:val="0"/>
              <w:marBottom w:val="0"/>
              <w:divBdr>
                <w:top w:val="none" w:sz="0" w:space="0" w:color="auto"/>
                <w:left w:val="none" w:sz="0" w:space="0" w:color="auto"/>
                <w:bottom w:val="none" w:sz="0" w:space="0" w:color="auto"/>
                <w:right w:val="none" w:sz="0" w:space="0" w:color="auto"/>
              </w:divBdr>
              <w:divsChild>
                <w:div w:id="931351655">
                  <w:marLeft w:val="0"/>
                  <w:marRight w:val="0"/>
                  <w:marTop w:val="0"/>
                  <w:marBottom w:val="0"/>
                  <w:divBdr>
                    <w:top w:val="none" w:sz="0" w:space="0" w:color="auto"/>
                    <w:left w:val="none" w:sz="0" w:space="0" w:color="auto"/>
                    <w:bottom w:val="none" w:sz="0" w:space="0" w:color="auto"/>
                    <w:right w:val="none" w:sz="0" w:space="0" w:color="auto"/>
                  </w:divBdr>
                  <w:divsChild>
                    <w:div w:id="13985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762613">
          <w:marLeft w:val="0"/>
          <w:marRight w:val="0"/>
          <w:marTop w:val="0"/>
          <w:marBottom w:val="180"/>
          <w:divBdr>
            <w:top w:val="single" w:sz="6" w:space="0" w:color="EEEEEC"/>
            <w:left w:val="single" w:sz="6" w:space="0" w:color="EEEEEC"/>
            <w:bottom w:val="single" w:sz="6" w:space="0" w:color="EEEEEC"/>
            <w:right w:val="single" w:sz="6" w:space="0" w:color="EEEEEC"/>
          </w:divBdr>
          <w:divsChild>
            <w:div w:id="812983241">
              <w:marLeft w:val="0"/>
              <w:marRight w:val="0"/>
              <w:marTop w:val="0"/>
              <w:marBottom w:val="0"/>
              <w:divBdr>
                <w:top w:val="none" w:sz="0" w:space="0" w:color="auto"/>
                <w:left w:val="none" w:sz="0" w:space="0" w:color="auto"/>
                <w:bottom w:val="none" w:sz="0" w:space="0" w:color="auto"/>
                <w:right w:val="none" w:sz="0" w:space="0" w:color="auto"/>
              </w:divBdr>
              <w:divsChild>
                <w:div w:id="34089054">
                  <w:marLeft w:val="0"/>
                  <w:marRight w:val="0"/>
                  <w:marTop w:val="0"/>
                  <w:marBottom w:val="0"/>
                  <w:divBdr>
                    <w:top w:val="none" w:sz="0" w:space="0" w:color="auto"/>
                    <w:left w:val="none" w:sz="0" w:space="0" w:color="auto"/>
                    <w:bottom w:val="none" w:sz="0" w:space="0" w:color="auto"/>
                    <w:right w:val="none" w:sz="0" w:space="0" w:color="auto"/>
                  </w:divBdr>
                  <w:divsChild>
                    <w:div w:id="52147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841006">
          <w:marLeft w:val="0"/>
          <w:marRight w:val="0"/>
          <w:marTop w:val="0"/>
          <w:marBottom w:val="180"/>
          <w:divBdr>
            <w:top w:val="single" w:sz="6" w:space="0" w:color="EEEEEC"/>
            <w:left w:val="single" w:sz="6" w:space="0" w:color="EEEEEC"/>
            <w:bottom w:val="single" w:sz="6" w:space="0" w:color="EEEEEC"/>
            <w:right w:val="single" w:sz="6" w:space="0" w:color="EEEEEC"/>
          </w:divBdr>
          <w:divsChild>
            <w:div w:id="1704556686">
              <w:marLeft w:val="0"/>
              <w:marRight w:val="0"/>
              <w:marTop w:val="0"/>
              <w:marBottom w:val="0"/>
              <w:divBdr>
                <w:top w:val="none" w:sz="0" w:space="0" w:color="auto"/>
                <w:left w:val="none" w:sz="0" w:space="0" w:color="auto"/>
                <w:bottom w:val="none" w:sz="0" w:space="0" w:color="auto"/>
                <w:right w:val="none" w:sz="0" w:space="0" w:color="auto"/>
              </w:divBdr>
              <w:divsChild>
                <w:div w:id="384060761">
                  <w:marLeft w:val="0"/>
                  <w:marRight w:val="0"/>
                  <w:marTop w:val="0"/>
                  <w:marBottom w:val="0"/>
                  <w:divBdr>
                    <w:top w:val="none" w:sz="0" w:space="0" w:color="auto"/>
                    <w:left w:val="none" w:sz="0" w:space="0" w:color="auto"/>
                    <w:bottom w:val="none" w:sz="0" w:space="0" w:color="auto"/>
                    <w:right w:val="none" w:sz="0" w:space="0" w:color="auto"/>
                  </w:divBdr>
                  <w:divsChild>
                    <w:div w:id="12029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097207">
      <w:bodyDiv w:val="1"/>
      <w:marLeft w:val="0"/>
      <w:marRight w:val="0"/>
      <w:marTop w:val="0"/>
      <w:marBottom w:val="0"/>
      <w:divBdr>
        <w:top w:val="none" w:sz="0" w:space="0" w:color="auto"/>
        <w:left w:val="none" w:sz="0" w:space="0" w:color="auto"/>
        <w:bottom w:val="none" w:sz="0" w:space="0" w:color="auto"/>
        <w:right w:val="none" w:sz="0" w:space="0" w:color="auto"/>
      </w:divBdr>
      <w:divsChild>
        <w:div w:id="496192044">
          <w:marLeft w:val="0"/>
          <w:marRight w:val="0"/>
          <w:marTop w:val="0"/>
          <w:marBottom w:val="0"/>
          <w:divBdr>
            <w:top w:val="none" w:sz="0" w:space="0" w:color="auto"/>
            <w:left w:val="none" w:sz="0" w:space="0" w:color="auto"/>
            <w:bottom w:val="none" w:sz="0" w:space="0" w:color="auto"/>
            <w:right w:val="none" w:sz="0" w:space="0" w:color="auto"/>
          </w:divBdr>
          <w:divsChild>
            <w:div w:id="724138737">
              <w:marLeft w:val="0"/>
              <w:marRight w:val="0"/>
              <w:marTop w:val="0"/>
              <w:marBottom w:val="0"/>
              <w:divBdr>
                <w:top w:val="none" w:sz="0" w:space="0" w:color="auto"/>
                <w:left w:val="none" w:sz="0" w:space="0" w:color="auto"/>
                <w:bottom w:val="none" w:sz="0" w:space="0" w:color="auto"/>
                <w:right w:val="none" w:sz="0" w:space="0" w:color="auto"/>
              </w:divBdr>
            </w:div>
          </w:divsChild>
        </w:div>
        <w:div w:id="1553007044">
          <w:marLeft w:val="0"/>
          <w:marRight w:val="0"/>
          <w:marTop w:val="0"/>
          <w:marBottom w:val="0"/>
          <w:divBdr>
            <w:top w:val="none" w:sz="0" w:space="0" w:color="auto"/>
            <w:left w:val="none" w:sz="0" w:space="0" w:color="auto"/>
            <w:bottom w:val="none" w:sz="0" w:space="0" w:color="auto"/>
            <w:right w:val="none" w:sz="0" w:space="0" w:color="auto"/>
          </w:divBdr>
          <w:divsChild>
            <w:div w:id="1355037739">
              <w:marLeft w:val="0"/>
              <w:marRight w:val="0"/>
              <w:marTop w:val="0"/>
              <w:marBottom w:val="0"/>
              <w:divBdr>
                <w:top w:val="none" w:sz="0" w:space="0" w:color="auto"/>
                <w:left w:val="none" w:sz="0" w:space="0" w:color="auto"/>
                <w:bottom w:val="none" w:sz="0" w:space="0" w:color="auto"/>
                <w:right w:val="none" w:sz="0" w:space="0" w:color="auto"/>
              </w:divBdr>
            </w:div>
          </w:divsChild>
        </w:div>
        <w:div w:id="740299778">
          <w:marLeft w:val="0"/>
          <w:marRight w:val="0"/>
          <w:marTop w:val="0"/>
          <w:marBottom w:val="0"/>
          <w:divBdr>
            <w:top w:val="none" w:sz="0" w:space="0" w:color="auto"/>
            <w:left w:val="none" w:sz="0" w:space="0" w:color="auto"/>
            <w:bottom w:val="none" w:sz="0" w:space="0" w:color="auto"/>
            <w:right w:val="none" w:sz="0" w:space="0" w:color="auto"/>
          </w:divBdr>
          <w:divsChild>
            <w:div w:id="1167404506">
              <w:marLeft w:val="0"/>
              <w:marRight w:val="0"/>
              <w:marTop w:val="0"/>
              <w:marBottom w:val="0"/>
              <w:divBdr>
                <w:top w:val="none" w:sz="0" w:space="0" w:color="auto"/>
                <w:left w:val="none" w:sz="0" w:space="0" w:color="auto"/>
                <w:bottom w:val="none" w:sz="0" w:space="0" w:color="auto"/>
                <w:right w:val="none" w:sz="0" w:space="0" w:color="auto"/>
              </w:divBdr>
            </w:div>
          </w:divsChild>
        </w:div>
        <w:div w:id="89133019">
          <w:marLeft w:val="0"/>
          <w:marRight w:val="0"/>
          <w:marTop w:val="0"/>
          <w:marBottom w:val="0"/>
          <w:divBdr>
            <w:top w:val="none" w:sz="0" w:space="0" w:color="auto"/>
            <w:left w:val="none" w:sz="0" w:space="0" w:color="auto"/>
            <w:bottom w:val="none" w:sz="0" w:space="0" w:color="auto"/>
            <w:right w:val="none" w:sz="0" w:space="0" w:color="auto"/>
          </w:divBdr>
          <w:divsChild>
            <w:div w:id="43634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531290">
      <w:bodyDiv w:val="1"/>
      <w:marLeft w:val="0"/>
      <w:marRight w:val="0"/>
      <w:marTop w:val="0"/>
      <w:marBottom w:val="0"/>
      <w:divBdr>
        <w:top w:val="none" w:sz="0" w:space="0" w:color="auto"/>
        <w:left w:val="none" w:sz="0" w:space="0" w:color="auto"/>
        <w:bottom w:val="none" w:sz="0" w:space="0" w:color="auto"/>
        <w:right w:val="none" w:sz="0" w:space="0" w:color="auto"/>
      </w:divBdr>
      <w:divsChild>
        <w:div w:id="481772316">
          <w:marLeft w:val="0"/>
          <w:marRight w:val="0"/>
          <w:marTop w:val="0"/>
          <w:marBottom w:val="0"/>
          <w:divBdr>
            <w:top w:val="none" w:sz="0" w:space="0" w:color="auto"/>
            <w:left w:val="none" w:sz="0" w:space="0" w:color="auto"/>
            <w:bottom w:val="none" w:sz="0" w:space="0" w:color="auto"/>
            <w:right w:val="none" w:sz="0" w:space="0" w:color="auto"/>
          </w:divBdr>
          <w:divsChild>
            <w:div w:id="1676154669">
              <w:marLeft w:val="0"/>
              <w:marRight w:val="0"/>
              <w:marTop w:val="0"/>
              <w:marBottom w:val="0"/>
              <w:divBdr>
                <w:top w:val="none" w:sz="0" w:space="0" w:color="auto"/>
                <w:left w:val="none" w:sz="0" w:space="0" w:color="auto"/>
                <w:bottom w:val="none" w:sz="0" w:space="0" w:color="auto"/>
                <w:right w:val="none" w:sz="0" w:space="0" w:color="auto"/>
              </w:divBdr>
            </w:div>
          </w:divsChild>
        </w:div>
        <w:div w:id="1204170819">
          <w:marLeft w:val="0"/>
          <w:marRight w:val="0"/>
          <w:marTop w:val="0"/>
          <w:marBottom w:val="0"/>
          <w:divBdr>
            <w:top w:val="none" w:sz="0" w:space="0" w:color="auto"/>
            <w:left w:val="none" w:sz="0" w:space="0" w:color="auto"/>
            <w:bottom w:val="none" w:sz="0" w:space="0" w:color="auto"/>
            <w:right w:val="none" w:sz="0" w:space="0" w:color="auto"/>
          </w:divBdr>
          <w:divsChild>
            <w:div w:id="927301576">
              <w:marLeft w:val="0"/>
              <w:marRight w:val="0"/>
              <w:marTop w:val="0"/>
              <w:marBottom w:val="0"/>
              <w:divBdr>
                <w:top w:val="none" w:sz="0" w:space="0" w:color="auto"/>
                <w:left w:val="none" w:sz="0" w:space="0" w:color="auto"/>
                <w:bottom w:val="none" w:sz="0" w:space="0" w:color="auto"/>
                <w:right w:val="none" w:sz="0" w:space="0" w:color="auto"/>
              </w:divBdr>
            </w:div>
          </w:divsChild>
        </w:div>
        <w:div w:id="893006079">
          <w:marLeft w:val="0"/>
          <w:marRight w:val="0"/>
          <w:marTop w:val="0"/>
          <w:marBottom w:val="0"/>
          <w:divBdr>
            <w:top w:val="none" w:sz="0" w:space="0" w:color="auto"/>
            <w:left w:val="none" w:sz="0" w:space="0" w:color="auto"/>
            <w:bottom w:val="none" w:sz="0" w:space="0" w:color="auto"/>
            <w:right w:val="none" w:sz="0" w:space="0" w:color="auto"/>
          </w:divBdr>
          <w:divsChild>
            <w:div w:id="199246697">
              <w:marLeft w:val="0"/>
              <w:marRight w:val="0"/>
              <w:marTop w:val="0"/>
              <w:marBottom w:val="0"/>
              <w:divBdr>
                <w:top w:val="none" w:sz="0" w:space="0" w:color="auto"/>
                <w:left w:val="none" w:sz="0" w:space="0" w:color="auto"/>
                <w:bottom w:val="none" w:sz="0" w:space="0" w:color="auto"/>
                <w:right w:val="none" w:sz="0" w:space="0" w:color="auto"/>
              </w:divBdr>
            </w:div>
          </w:divsChild>
        </w:div>
        <w:div w:id="1057169896">
          <w:marLeft w:val="0"/>
          <w:marRight w:val="0"/>
          <w:marTop w:val="0"/>
          <w:marBottom w:val="0"/>
          <w:divBdr>
            <w:top w:val="none" w:sz="0" w:space="0" w:color="auto"/>
            <w:left w:val="none" w:sz="0" w:space="0" w:color="auto"/>
            <w:bottom w:val="none" w:sz="0" w:space="0" w:color="auto"/>
            <w:right w:val="none" w:sz="0" w:space="0" w:color="auto"/>
          </w:divBdr>
          <w:divsChild>
            <w:div w:id="1154951893">
              <w:marLeft w:val="0"/>
              <w:marRight w:val="0"/>
              <w:marTop w:val="0"/>
              <w:marBottom w:val="0"/>
              <w:divBdr>
                <w:top w:val="none" w:sz="0" w:space="0" w:color="auto"/>
                <w:left w:val="none" w:sz="0" w:space="0" w:color="auto"/>
                <w:bottom w:val="none" w:sz="0" w:space="0" w:color="auto"/>
                <w:right w:val="none" w:sz="0" w:space="0" w:color="auto"/>
              </w:divBdr>
            </w:div>
          </w:divsChild>
        </w:div>
        <w:div w:id="632564847">
          <w:marLeft w:val="0"/>
          <w:marRight w:val="0"/>
          <w:marTop w:val="0"/>
          <w:marBottom w:val="0"/>
          <w:divBdr>
            <w:top w:val="none" w:sz="0" w:space="0" w:color="auto"/>
            <w:left w:val="none" w:sz="0" w:space="0" w:color="auto"/>
            <w:bottom w:val="none" w:sz="0" w:space="0" w:color="auto"/>
            <w:right w:val="none" w:sz="0" w:space="0" w:color="auto"/>
          </w:divBdr>
          <w:divsChild>
            <w:div w:id="1657494068">
              <w:marLeft w:val="0"/>
              <w:marRight w:val="0"/>
              <w:marTop w:val="0"/>
              <w:marBottom w:val="0"/>
              <w:divBdr>
                <w:top w:val="none" w:sz="0" w:space="0" w:color="auto"/>
                <w:left w:val="none" w:sz="0" w:space="0" w:color="auto"/>
                <w:bottom w:val="none" w:sz="0" w:space="0" w:color="auto"/>
                <w:right w:val="none" w:sz="0" w:space="0" w:color="auto"/>
              </w:divBdr>
            </w:div>
          </w:divsChild>
        </w:div>
        <w:div w:id="813377371">
          <w:marLeft w:val="0"/>
          <w:marRight w:val="0"/>
          <w:marTop w:val="0"/>
          <w:marBottom w:val="0"/>
          <w:divBdr>
            <w:top w:val="none" w:sz="0" w:space="0" w:color="auto"/>
            <w:left w:val="none" w:sz="0" w:space="0" w:color="auto"/>
            <w:bottom w:val="none" w:sz="0" w:space="0" w:color="auto"/>
            <w:right w:val="none" w:sz="0" w:space="0" w:color="auto"/>
          </w:divBdr>
          <w:divsChild>
            <w:div w:id="99610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100784">
      <w:bodyDiv w:val="1"/>
      <w:marLeft w:val="0"/>
      <w:marRight w:val="0"/>
      <w:marTop w:val="0"/>
      <w:marBottom w:val="0"/>
      <w:divBdr>
        <w:top w:val="none" w:sz="0" w:space="0" w:color="auto"/>
        <w:left w:val="none" w:sz="0" w:space="0" w:color="auto"/>
        <w:bottom w:val="none" w:sz="0" w:space="0" w:color="auto"/>
        <w:right w:val="none" w:sz="0" w:space="0" w:color="auto"/>
      </w:divBdr>
    </w:div>
    <w:div w:id="1916476035">
      <w:bodyDiv w:val="1"/>
      <w:marLeft w:val="0"/>
      <w:marRight w:val="0"/>
      <w:marTop w:val="0"/>
      <w:marBottom w:val="0"/>
      <w:divBdr>
        <w:top w:val="none" w:sz="0" w:space="0" w:color="auto"/>
        <w:left w:val="none" w:sz="0" w:space="0" w:color="auto"/>
        <w:bottom w:val="none" w:sz="0" w:space="0" w:color="auto"/>
        <w:right w:val="none" w:sz="0" w:space="0" w:color="auto"/>
      </w:divBdr>
    </w:div>
    <w:div w:id="1929385356">
      <w:bodyDiv w:val="1"/>
      <w:marLeft w:val="0"/>
      <w:marRight w:val="0"/>
      <w:marTop w:val="0"/>
      <w:marBottom w:val="0"/>
      <w:divBdr>
        <w:top w:val="none" w:sz="0" w:space="0" w:color="auto"/>
        <w:left w:val="none" w:sz="0" w:space="0" w:color="auto"/>
        <w:bottom w:val="none" w:sz="0" w:space="0" w:color="auto"/>
        <w:right w:val="none" w:sz="0" w:space="0" w:color="auto"/>
      </w:divBdr>
      <w:divsChild>
        <w:div w:id="308246208">
          <w:marLeft w:val="0"/>
          <w:marRight w:val="0"/>
          <w:marTop w:val="0"/>
          <w:marBottom w:val="0"/>
          <w:divBdr>
            <w:top w:val="none" w:sz="0" w:space="0" w:color="auto"/>
            <w:left w:val="none" w:sz="0" w:space="0" w:color="auto"/>
            <w:bottom w:val="none" w:sz="0" w:space="0" w:color="auto"/>
            <w:right w:val="none" w:sz="0" w:space="0" w:color="auto"/>
          </w:divBdr>
          <w:divsChild>
            <w:div w:id="1367296369">
              <w:marLeft w:val="0"/>
              <w:marRight w:val="0"/>
              <w:marTop w:val="0"/>
              <w:marBottom w:val="0"/>
              <w:divBdr>
                <w:top w:val="none" w:sz="0" w:space="0" w:color="auto"/>
                <w:left w:val="none" w:sz="0" w:space="0" w:color="auto"/>
                <w:bottom w:val="none" w:sz="0" w:space="0" w:color="auto"/>
                <w:right w:val="none" w:sz="0" w:space="0" w:color="auto"/>
              </w:divBdr>
            </w:div>
          </w:divsChild>
        </w:div>
        <w:div w:id="269435595">
          <w:marLeft w:val="0"/>
          <w:marRight w:val="0"/>
          <w:marTop w:val="0"/>
          <w:marBottom w:val="0"/>
          <w:divBdr>
            <w:top w:val="none" w:sz="0" w:space="0" w:color="auto"/>
            <w:left w:val="none" w:sz="0" w:space="0" w:color="auto"/>
            <w:bottom w:val="none" w:sz="0" w:space="0" w:color="auto"/>
            <w:right w:val="none" w:sz="0" w:space="0" w:color="auto"/>
          </w:divBdr>
          <w:divsChild>
            <w:div w:id="901983159">
              <w:marLeft w:val="0"/>
              <w:marRight w:val="0"/>
              <w:marTop w:val="0"/>
              <w:marBottom w:val="0"/>
              <w:divBdr>
                <w:top w:val="none" w:sz="0" w:space="0" w:color="auto"/>
                <w:left w:val="none" w:sz="0" w:space="0" w:color="auto"/>
                <w:bottom w:val="none" w:sz="0" w:space="0" w:color="auto"/>
                <w:right w:val="none" w:sz="0" w:space="0" w:color="auto"/>
              </w:divBdr>
            </w:div>
          </w:divsChild>
        </w:div>
        <w:div w:id="270286569">
          <w:marLeft w:val="0"/>
          <w:marRight w:val="0"/>
          <w:marTop w:val="0"/>
          <w:marBottom w:val="0"/>
          <w:divBdr>
            <w:top w:val="none" w:sz="0" w:space="0" w:color="auto"/>
            <w:left w:val="none" w:sz="0" w:space="0" w:color="auto"/>
            <w:bottom w:val="none" w:sz="0" w:space="0" w:color="auto"/>
            <w:right w:val="none" w:sz="0" w:space="0" w:color="auto"/>
          </w:divBdr>
          <w:divsChild>
            <w:div w:id="1485731271">
              <w:marLeft w:val="0"/>
              <w:marRight w:val="0"/>
              <w:marTop w:val="0"/>
              <w:marBottom w:val="0"/>
              <w:divBdr>
                <w:top w:val="none" w:sz="0" w:space="0" w:color="auto"/>
                <w:left w:val="none" w:sz="0" w:space="0" w:color="auto"/>
                <w:bottom w:val="none" w:sz="0" w:space="0" w:color="auto"/>
                <w:right w:val="none" w:sz="0" w:space="0" w:color="auto"/>
              </w:divBdr>
            </w:div>
          </w:divsChild>
        </w:div>
        <w:div w:id="845556879">
          <w:marLeft w:val="0"/>
          <w:marRight w:val="0"/>
          <w:marTop w:val="0"/>
          <w:marBottom w:val="0"/>
          <w:divBdr>
            <w:top w:val="none" w:sz="0" w:space="0" w:color="auto"/>
            <w:left w:val="none" w:sz="0" w:space="0" w:color="auto"/>
            <w:bottom w:val="none" w:sz="0" w:space="0" w:color="auto"/>
            <w:right w:val="none" w:sz="0" w:space="0" w:color="auto"/>
          </w:divBdr>
          <w:divsChild>
            <w:div w:id="1779788048">
              <w:marLeft w:val="0"/>
              <w:marRight w:val="0"/>
              <w:marTop w:val="0"/>
              <w:marBottom w:val="0"/>
              <w:divBdr>
                <w:top w:val="none" w:sz="0" w:space="0" w:color="auto"/>
                <w:left w:val="none" w:sz="0" w:space="0" w:color="auto"/>
                <w:bottom w:val="none" w:sz="0" w:space="0" w:color="auto"/>
                <w:right w:val="none" w:sz="0" w:space="0" w:color="auto"/>
              </w:divBdr>
            </w:div>
          </w:divsChild>
        </w:div>
        <w:div w:id="1425687315">
          <w:marLeft w:val="0"/>
          <w:marRight w:val="0"/>
          <w:marTop w:val="0"/>
          <w:marBottom w:val="0"/>
          <w:divBdr>
            <w:top w:val="none" w:sz="0" w:space="0" w:color="auto"/>
            <w:left w:val="none" w:sz="0" w:space="0" w:color="auto"/>
            <w:bottom w:val="none" w:sz="0" w:space="0" w:color="auto"/>
            <w:right w:val="none" w:sz="0" w:space="0" w:color="auto"/>
          </w:divBdr>
          <w:divsChild>
            <w:div w:id="99186385">
              <w:marLeft w:val="0"/>
              <w:marRight w:val="0"/>
              <w:marTop w:val="0"/>
              <w:marBottom w:val="0"/>
              <w:divBdr>
                <w:top w:val="none" w:sz="0" w:space="0" w:color="auto"/>
                <w:left w:val="none" w:sz="0" w:space="0" w:color="auto"/>
                <w:bottom w:val="none" w:sz="0" w:space="0" w:color="auto"/>
                <w:right w:val="none" w:sz="0" w:space="0" w:color="auto"/>
              </w:divBdr>
            </w:div>
          </w:divsChild>
        </w:div>
        <w:div w:id="669067710">
          <w:marLeft w:val="0"/>
          <w:marRight w:val="0"/>
          <w:marTop w:val="0"/>
          <w:marBottom w:val="0"/>
          <w:divBdr>
            <w:top w:val="none" w:sz="0" w:space="0" w:color="auto"/>
            <w:left w:val="none" w:sz="0" w:space="0" w:color="auto"/>
            <w:bottom w:val="none" w:sz="0" w:space="0" w:color="auto"/>
            <w:right w:val="none" w:sz="0" w:space="0" w:color="auto"/>
          </w:divBdr>
          <w:divsChild>
            <w:div w:id="1277711831">
              <w:marLeft w:val="0"/>
              <w:marRight w:val="0"/>
              <w:marTop w:val="0"/>
              <w:marBottom w:val="0"/>
              <w:divBdr>
                <w:top w:val="none" w:sz="0" w:space="0" w:color="auto"/>
                <w:left w:val="none" w:sz="0" w:space="0" w:color="auto"/>
                <w:bottom w:val="none" w:sz="0" w:space="0" w:color="auto"/>
                <w:right w:val="none" w:sz="0" w:space="0" w:color="auto"/>
              </w:divBdr>
            </w:div>
          </w:divsChild>
        </w:div>
        <w:div w:id="475338203">
          <w:marLeft w:val="0"/>
          <w:marRight w:val="0"/>
          <w:marTop w:val="0"/>
          <w:marBottom w:val="0"/>
          <w:divBdr>
            <w:top w:val="none" w:sz="0" w:space="0" w:color="auto"/>
            <w:left w:val="none" w:sz="0" w:space="0" w:color="auto"/>
            <w:bottom w:val="none" w:sz="0" w:space="0" w:color="auto"/>
            <w:right w:val="none" w:sz="0" w:space="0" w:color="auto"/>
          </w:divBdr>
          <w:divsChild>
            <w:div w:id="120949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661165">
      <w:bodyDiv w:val="1"/>
      <w:marLeft w:val="0"/>
      <w:marRight w:val="0"/>
      <w:marTop w:val="0"/>
      <w:marBottom w:val="0"/>
      <w:divBdr>
        <w:top w:val="none" w:sz="0" w:space="0" w:color="auto"/>
        <w:left w:val="none" w:sz="0" w:space="0" w:color="auto"/>
        <w:bottom w:val="none" w:sz="0" w:space="0" w:color="auto"/>
        <w:right w:val="none" w:sz="0" w:space="0" w:color="auto"/>
      </w:divBdr>
      <w:divsChild>
        <w:div w:id="1911884236">
          <w:marLeft w:val="0"/>
          <w:marRight w:val="0"/>
          <w:marTop w:val="0"/>
          <w:marBottom w:val="0"/>
          <w:divBdr>
            <w:top w:val="none" w:sz="0" w:space="0" w:color="auto"/>
            <w:left w:val="none" w:sz="0" w:space="0" w:color="auto"/>
            <w:bottom w:val="none" w:sz="0" w:space="0" w:color="auto"/>
            <w:right w:val="none" w:sz="0" w:space="0" w:color="auto"/>
          </w:divBdr>
          <w:divsChild>
            <w:div w:id="2089188997">
              <w:marLeft w:val="0"/>
              <w:marRight w:val="0"/>
              <w:marTop w:val="0"/>
              <w:marBottom w:val="0"/>
              <w:divBdr>
                <w:top w:val="none" w:sz="0" w:space="0" w:color="auto"/>
                <w:left w:val="none" w:sz="0" w:space="0" w:color="auto"/>
                <w:bottom w:val="none" w:sz="0" w:space="0" w:color="auto"/>
                <w:right w:val="none" w:sz="0" w:space="0" w:color="auto"/>
              </w:divBdr>
            </w:div>
          </w:divsChild>
        </w:div>
        <w:div w:id="1619414411">
          <w:marLeft w:val="0"/>
          <w:marRight w:val="0"/>
          <w:marTop w:val="0"/>
          <w:marBottom w:val="0"/>
          <w:divBdr>
            <w:top w:val="none" w:sz="0" w:space="0" w:color="auto"/>
            <w:left w:val="none" w:sz="0" w:space="0" w:color="auto"/>
            <w:bottom w:val="none" w:sz="0" w:space="0" w:color="auto"/>
            <w:right w:val="none" w:sz="0" w:space="0" w:color="auto"/>
          </w:divBdr>
          <w:divsChild>
            <w:div w:id="1916279322">
              <w:marLeft w:val="0"/>
              <w:marRight w:val="0"/>
              <w:marTop w:val="0"/>
              <w:marBottom w:val="0"/>
              <w:divBdr>
                <w:top w:val="none" w:sz="0" w:space="0" w:color="auto"/>
                <w:left w:val="none" w:sz="0" w:space="0" w:color="auto"/>
                <w:bottom w:val="none" w:sz="0" w:space="0" w:color="auto"/>
                <w:right w:val="none" w:sz="0" w:space="0" w:color="auto"/>
              </w:divBdr>
            </w:div>
          </w:divsChild>
        </w:div>
        <w:div w:id="868026548">
          <w:marLeft w:val="0"/>
          <w:marRight w:val="0"/>
          <w:marTop w:val="0"/>
          <w:marBottom w:val="0"/>
          <w:divBdr>
            <w:top w:val="none" w:sz="0" w:space="0" w:color="auto"/>
            <w:left w:val="none" w:sz="0" w:space="0" w:color="auto"/>
            <w:bottom w:val="none" w:sz="0" w:space="0" w:color="auto"/>
            <w:right w:val="none" w:sz="0" w:space="0" w:color="auto"/>
          </w:divBdr>
          <w:divsChild>
            <w:div w:id="1519928039">
              <w:marLeft w:val="0"/>
              <w:marRight w:val="0"/>
              <w:marTop w:val="0"/>
              <w:marBottom w:val="0"/>
              <w:divBdr>
                <w:top w:val="none" w:sz="0" w:space="0" w:color="auto"/>
                <w:left w:val="none" w:sz="0" w:space="0" w:color="auto"/>
                <w:bottom w:val="none" w:sz="0" w:space="0" w:color="auto"/>
                <w:right w:val="none" w:sz="0" w:space="0" w:color="auto"/>
              </w:divBdr>
            </w:div>
          </w:divsChild>
        </w:div>
        <w:div w:id="286544463">
          <w:marLeft w:val="0"/>
          <w:marRight w:val="0"/>
          <w:marTop w:val="0"/>
          <w:marBottom w:val="0"/>
          <w:divBdr>
            <w:top w:val="none" w:sz="0" w:space="0" w:color="auto"/>
            <w:left w:val="none" w:sz="0" w:space="0" w:color="auto"/>
            <w:bottom w:val="none" w:sz="0" w:space="0" w:color="auto"/>
            <w:right w:val="none" w:sz="0" w:space="0" w:color="auto"/>
          </w:divBdr>
          <w:divsChild>
            <w:div w:id="931428391">
              <w:marLeft w:val="0"/>
              <w:marRight w:val="0"/>
              <w:marTop w:val="0"/>
              <w:marBottom w:val="0"/>
              <w:divBdr>
                <w:top w:val="none" w:sz="0" w:space="0" w:color="auto"/>
                <w:left w:val="none" w:sz="0" w:space="0" w:color="auto"/>
                <w:bottom w:val="none" w:sz="0" w:space="0" w:color="auto"/>
                <w:right w:val="none" w:sz="0" w:space="0" w:color="auto"/>
              </w:divBdr>
            </w:div>
          </w:divsChild>
        </w:div>
        <w:div w:id="902133345">
          <w:marLeft w:val="0"/>
          <w:marRight w:val="0"/>
          <w:marTop w:val="0"/>
          <w:marBottom w:val="0"/>
          <w:divBdr>
            <w:top w:val="none" w:sz="0" w:space="0" w:color="auto"/>
            <w:left w:val="none" w:sz="0" w:space="0" w:color="auto"/>
            <w:bottom w:val="none" w:sz="0" w:space="0" w:color="auto"/>
            <w:right w:val="none" w:sz="0" w:space="0" w:color="auto"/>
          </w:divBdr>
          <w:divsChild>
            <w:div w:id="1324358159">
              <w:marLeft w:val="0"/>
              <w:marRight w:val="0"/>
              <w:marTop w:val="0"/>
              <w:marBottom w:val="0"/>
              <w:divBdr>
                <w:top w:val="none" w:sz="0" w:space="0" w:color="auto"/>
                <w:left w:val="none" w:sz="0" w:space="0" w:color="auto"/>
                <w:bottom w:val="none" w:sz="0" w:space="0" w:color="auto"/>
                <w:right w:val="none" w:sz="0" w:space="0" w:color="auto"/>
              </w:divBdr>
            </w:div>
          </w:divsChild>
        </w:div>
        <w:div w:id="136609263">
          <w:marLeft w:val="0"/>
          <w:marRight w:val="0"/>
          <w:marTop w:val="0"/>
          <w:marBottom w:val="0"/>
          <w:divBdr>
            <w:top w:val="none" w:sz="0" w:space="0" w:color="auto"/>
            <w:left w:val="none" w:sz="0" w:space="0" w:color="auto"/>
            <w:bottom w:val="none" w:sz="0" w:space="0" w:color="auto"/>
            <w:right w:val="none" w:sz="0" w:space="0" w:color="auto"/>
          </w:divBdr>
          <w:divsChild>
            <w:div w:id="115953683">
              <w:marLeft w:val="0"/>
              <w:marRight w:val="0"/>
              <w:marTop w:val="0"/>
              <w:marBottom w:val="0"/>
              <w:divBdr>
                <w:top w:val="none" w:sz="0" w:space="0" w:color="auto"/>
                <w:left w:val="none" w:sz="0" w:space="0" w:color="auto"/>
                <w:bottom w:val="none" w:sz="0" w:space="0" w:color="auto"/>
                <w:right w:val="none" w:sz="0" w:space="0" w:color="auto"/>
              </w:divBdr>
            </w:div>
          </w:divsChild>
        </w:div>
        <w:div w:id="281300959">
          <w:marLeft w:val="0"/>
          <w:marRight w:val="0"/>
          <w:marTop w:val="0"/>
          <w:marBottom w:val="0"/>
          <w:divBdr>
            <w:top w:val="none" w:sz="0" w:space="0" w:color="auto"/>
            <w:left w:val="none" w:sz="0" w:space="0" w:color="auto"/>
            <w:bottom w:val="none" w:sz="0" w:space="0" w:color="auto"/>
            <w:right w:val="none" w:sz="0" w:space="0" w:color="auto"/>
          </w:divBdr>
          <w:divsChild>
            <w:div w:id="1349990224">
              <w:marLeft w:val="0"/>
              <w:marRight w:val="0"/>
              <w:marTop w:val="0"/>
              <w:marBottom w:val="0"/>
              <w:divBdr>
                <w:top w:val="none" w:sz="0" w:space="0" w:color="auto"/>
                <w:left w:val="none" w:sz="0" w:space="0" w:color="auto"/>
                <w:bottom w:val="none" w:sz="0" w:space="0" w:color="auto"/>
                <w:right w:val="none" w:sz="0" w:space="0" w:color="auto"/>
              </w:divBdr>
            </w:div>
          </w:divsChild>
        </w:div>
        <w:div w:id="1222980331">
          <w:marLeft w:val="0"/>
          <w:marRight w:val="0"/>
          <w:marTop w:val="0"/>
          <w:marBottom w:val="0"/>
          <w:divBdr>
            <w:top w:val="none" w:sz="0" w:space="0" w:color="auto"/>
            <w:left w:val="none" w:sz="0" w:space="0" w:color="auto"/>
            <w:bottom w:val="none" w:sz="0" w:space="0" w:color="auto"/>
            <w:right w:val="none" w:sz="0" w:space="0" w:color="auto"/>
          </w:divBdr>
          <w:divsChild>
            <w:div w:id="1316639488">
              <w:marLeft w:val="0"/>
              <w:marRight w:val="0"/>
              <w:marTop w:val="0"/>
              <w:marBottom w:val="0"/>
              <w:divBdr>
                <w:top w:val="none" w:sz="0" w:space="0" w:color="auto"/>
                <w:left w:val="none" w:sz="0" w:space="0" w:color="auto"/>
                <w:bottom w:val="none" w:sz="0" w:space="0" w:color="auto"/>
                <w:right w:val="none" w:sz="0" w:space="0" w:color="auto"/>
              </w:divBdr>
            </w:div>
          </w:divsChild>
        </w:div>
        <w:div w:id="1775786172">
          <w:marLeft w:val="0"/>
          <w:marRight w:val="0"/>
          <w:marTop w:val="0"/>
          <w:marBottom w:val="0"/>
          <w:divBdr>
            <w:top w:val="none" w:sz="0" w:space="0" w:color="auto"/>
            <w:left w:val="none" w:sz="0" w:space="0" w:color="auto"/>
            <w:bottom w:val="none" w:sz="0" w:space="0" w:color="auto"/>
            <w:right w:val="none" w:sz="0" w:space="0" w:color="auto"/>
          </w:divBdr>
          <w:divsChild>
            <w:div w:id="1871143111">
              <w:marLeft w:val="0"/>
              <w:marRight w:val="0"/>
              <w:marTop w:val="0"/>
              <w:marBottom w:val="0"/>
              <w:divBdr>
                <w:top w:val="none" w:sz="0" w:space="0" w:color="auto"/>
                <w:left w:val="none" w:sz="0" w:space="0" w:color="auto"/>
                <w:bottom w:val="none" w:sz="0" w:space="0" w:color="auto"/>
                <w:right w:val="none" w:sz="0" w:space="0" w:color="auto"/>
              </w:divBdr>
            </w:div>
          </w:divsChild>
        </w:div>
        <w:div w:id="1443184526">
          <w:marLeft w:val="0"/>
          <w:marRight w:val="0"/>
          <w:marTop w:val="0"/>
          <w:marBottom w:val="0"/>
          <w:divBdr>
            <w:top w:val="none" w:sz="0" w:space="0" w:color="auto"/>
            <w:left w:val="none" w:sz="0" w:space="0" w:color="auto"/>
            <w:bottom w:val="none" w:sz="0" w:space="0" w:color="auto"/>
            <w:right w:val="none" w:sz="0" w:space="0" w:color="auto"/>
          </w:divBdr>
          <w:divsChild>
            <w:div w:id="1575359655">
              <w:marLeft w:val="0"/>
              <w:marRight w:val="0"/>
              <w:marTop w:val="0"/>
              <w:marBottom w:val="0"/>
              <w:divBdr>
                <w:top w:val="none" w:sz="0" w:space="0" w:color="auto"/>
                <w:left w:val="none" w:sz="0" w:space="0" w:color="auto"/>
                <w:bottom w:val="none" w:sz="0" w:space="0" w:color="auto"/>
                <w:right w:val="none" w:sz="0" w:space="0" w:color="auto"/>
              </w:divBdr>
            </w:div>
          </w:divsChild>
        </w:div>
        <w:div w:id="9335075">
          <w:marLeft w:val="0"/>
          <w:marRight w:val="0"/>
          <w:marTop w:val="0"/>
          <w:marBottom w:val="0"/>
          <w:divBdr>
            <w:top w:val="none" w:sz="0" w:space="0" w:color="auto"/>
            <w:left w:val="none" w:sz="0" w:space="0" w:color="auto"/>
            <w:bottom w:val="none" w:sz="0" w:space="0" w:color="auto"/>
            <w:right w:val="none" w:sz="0" w:space="0" w:color="auto"/>
          </w:divBdr>
          <w:divsChild>
            <w:div w:id="185815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17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nri\AppData\Roaming\Microsoft\Templates\Informe%20anual%20(dise&#241;o%20Rojo%20y%20negro).dotx" TargetMode="External"/></Relationships>
</file>

<file path=word/theme/theme1.xml><?xml version="1.0" encoding="utf-8"?>
<a:theme xmlns:a="http://schemas.openxmlformats.org/drawingml/2006/main" name="Office Theme">
  <a:themeElements>
    <a:clrScheme name="Custom 17">
      <a:dk1>
        <a:srgbClr val="262140"/>
      </a:dk1>
      <a:lt1>
        <a:srgbClr val="FFFFFF"/>
      </a:lt1>
      <a:dk2>
        <a:srgbClr val="3A3363"/>
      </a:dk2>
      <a:lt2>
        <a:srgbClr val="FFFFFF"/>
      </a:lt2>
      <a:accent1>
        <a:srgbClr val="F3D569"/>
      </a:accent1>
      <a:accent2>
        <a:srgbClr val="7DC6F3"/>
      </a:accent2>
      <a:accent3>
        <a:srgbClr val="F3D569"/>
      </a:accent3>
      <a:accent4>
        <a:srgbClr val="2F4B83"/>
      </a:accent4>
      <a:accent5>
        <a:srgbClr val="473D6C"/>
      </a:accent5>
      <a:accent6>
        <a:srgbClr val="3F3F75"/>
      </a:accent6>
      <a:hlink>
        <a:srgbClr val="ECBE18"/>
      </a:hlink>
      <a:folHlink>
        <a:srgbClr val="ECBE18"/>
      </a:folHlink>
    </a:clrScheme>
    <a:fontScheme name="Custom 16">
      <a:majorFont>
        <a:latin typeface="Century Gothic"/>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0" tIns="0" rIns="0" bIns="0" numCol="1" spcCol="0" rtlCol="0" fromWordArt="0" anchor="b" anchorCtr="0" forceAA="0" compatLnSpc="1">
        <a:prstTxWarp prst="textNoShape">
          <a:avLst/>
        </a:prstTxWarp>
        <a:sp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63618E-E250-42B6-AABC-AC7CAA330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 anual (diseño Rojo y negro).dotx</Template>
  <TotalTime>287</TotalTime>
  <Pages>1</Pages>
  <Words>3403</Words>
  <Characters>18722</Characters>
  <Application>Microsoft Office Word</Application>
  <DocSecurity>0</DocSecurity>
  <Lines>156</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 Enriquez</dc:creator>
  <cp:keywords/>
  <cp:lastModifiedBy>Gustavo Enriquez</cp:lastModifiedBy>
  <cp:revision>12</cp:revision>
  <cp:lastPrinted>2025-09-06T19:41:00Z</cp:lastPrinted>
  <dcterms:created xsi:type="dcterms:W3CDTF">2025-08-17T13:49:00Z</dcterms:created>
  <dcterms:modified xsi:type="dcterms:W3CDTF">2025-09-06T19:41:00Z</dcterms:modified>
  <cp:contentStatus/>
  <cp:version/>
</cp:coreProperties>
</file>